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C" w:rsidRPr="003B5C38" w:rsidRDefault="0056746C" w:rsidP="0056746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B5C38">
        <w:rPr>
          <w:rFonts w:ascii="Times New Roman" w:hAnsi="Times New Roman" w:cs="Times New Roman"/>
          <w:sz w:val="32"/>
          <w:szCs w:val="32"/>
        </w:rPr>
        <w:t>ПРЕДВАРИТЕЛЬНЫЙ ДОГОВОР</w:t>
      </w:r>
    </w:p>
    <w:p w:rsidR="0056746C" w:rsidRPr="003B5C38" w:rsidRDefault="0056746C" w:rsidP="0056746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купли-продажи квартиры</w:t>
      </w:r>
    </w:p>
    <w:p w:rsidR="0056746C" w:rsidRPr="003B5C38" w:rsidRDefault="0056746C" w:rsidP="0056746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(ЗАДАТОК)</w:t>
      </w:r>
    </w:p>
    <w:p w:rsidR="0056746C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г. ___________</w:t>
      </w:r>
      <w:r w:rsidRPr="003B5C38">
        <w:rPr>
          <w:rFonts w:ascii="Times New Roman" w:hAnsi="Times New Roman" w:cs="Times New Roman"/>
          <w:sz w:val="32"/>
          <w:szCs w:val="32"/>
        </w:rPr>
        <w:tab/>
        <w:t xml:space="preserve"> ____________ года.</w:t>
      </w:r>
    </w:p>
    <w:p w:rsidR="0056746C" w:rsidRDefault="0056746C" w:rsidP="0056746C">
      <w:pPr>
        <w:rPr>
          <w:sz w:val="32"/>
          <w:szCs w:val="32"/>
        </w:rPr>
      </w:pP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>Мы, гр. РФ ____________________________, __ _______ 19__ года рождения, по</w:t>
      </w:r>
      <w:proofErr w:type="gramStart"/>
      <w:r w:rsidRPr="003B5C38">
        <w:rPr>
          <w:sz w:val="32"/>
          <w:szCs w:val="32"/>
        </w:rPr>
        <w:t>л-</w:t>
      </w:r>
      <w:proofErr w:type="gramEnd"/>
      <w:r w:rsidRPr="003B5C38">
        <w:rPr>
          <w:sz w:val="32"/>
          <w:szCs w:val="32"/>
        </w:rPr>
        <w:t xml:space="preserve"> ___________, место рождения- __________, паспорт ____________, выдан _______________________________________ __.__.____ г., код подразделения _________, адрес местожительства: _________________, именуемый в дальнейшем Продавец, с одной стороны, </w:t>
      </w:r>
      <w:r w:rsidRPr="003B5C38">
        <w:rPr>
          <w:spacing w:val="-5"/>
          <w:sz w:val="32"/>
          <w:szCs w:val="32"/>
        </w:rPr>
        <w:t xml:space="preserve">и </w:t>
      </w:r>
      <w:r w:rsidRPr="003B5C38">
        <w:rPr>
          <w:sz w:val="32"/>
          <w:szCs w:val="32"/>
        </w:rPr>
        <w:t xml:space="preserve">гр. РФ ____________________________, __ _______ 19__ года рождения, пол- ___________, место рождения- __________, паспорт ____________, выдан _______________________________________ __.__.____ г., код подразделения _________, адрес местожительства: _________________, именуемая в дальнейшем </w:t>
      </w:r>
      <w:r w:rsidRPr="003B5C38">
        <w:rPr>
          <w:bCs/>
          <w:sz w:val="32"/>
          <w:szCs w:val="32"/>
        </w:rPr>
        <w:t>Покупатель</w:t>
      </w:r>
      <w:r w:rsidRPr="003B5C38">
        <w:rPr>
          <w:sz w:val="32"/>
          <w:szCs w:val="32"/>
        </w:rPr>
        <w:t xml:space="preserve">, с другой стороны, вместе и по отдельности именуемые «Стороны», 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1.2. Предмет основного договора: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По договору купли-продажи недвижимого имущества Продавец обязуется передать в собственность Покупателя квартиру, находящуюся по адресу: _____________________________________, кадастровый (или условный номер) __________, которая расположена на ___ этаже, состоит из __ (_____) жилых комнат и имеет общую площадь ____ (___________________</w:t>
      </w:r>
      <w:r w:rsidRPr="003B5C38">
        <w:rPr>
          <w:rFonts w:ascii="Times New Roman" w:hAnsi="Times New Roman" w:cs="Times New Roman"/>
          <w:bCs/>
          <w:sz w:val="32"/>
          <w:szCs w:val="32"/>
        </w:rPr>
        <w:t>)</w:t>
      </w:r>
      <w:r w:rsidRPr="003B5C38">
        <w:rPr>
          <w:rFonts w:ascii="Times New Roman" w:hAnsi="Times New Roman" w:cs="Times New Roman"/>
          <w:sz w:val="32"/>
          <w:szCs w:val="32"/>
        </w:rPr>
        <w:t xml:space="preserve"> кв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(далее – «Квартира»).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Указанная Квартира принадлежит Продавцу</w:t>
      </w:r>
      <w:r w:rsidRPr="003B5C38">
        <w:rPr>
          <w:rFonts w:ascii="Times New Roman" w:hAnsi="Times New Roman" w:cs="Times New Roman"/>
          <w:bCs/>
          <w:sz w:val="32"/>
          <w:szCs w:val="32"/>
        </w:rPr>
        <w:t xml:space="preserve"> на праве собственности на основании ____________________________________________________, что подтверждается свидетельством о государственной регистрации </w:t>
      </w:r>
      <w:r w:rsidRPr="003B5C38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права серии __________________, выданным __________ г. _______________________________________________________, о чем в </w:t>
      </w:r>
      <w:r w:rsidRPr="003B5C38">
        <w:rPr>
          <w:rFonts w:ascii="Times New Roman" w:hAnsi="Times New Roman" w:cs="Times New Roman"/>
          <w:sz w:val="32"/>
          <w:szCs w:val="32"/>
        </w:rPr>
        <w:t>Едином государственном реестре прав на недвижимое имущество и сделок с ним __ _________ ________ г. сделана запись № ________________.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 Другие существенные условия заключения Основного договора: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1.3.1. Цена Квартиры составляет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 xml:space="preserve"> ____________(_________) 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>рублей.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1.3.2. Срок, до которого Стороны обязаны подписать Основной договор – не позднее «___»____________________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>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1.3.4. Расходы по государственной регистрации Основного договора и перехода права собственности несет ______________________.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1.3.5. Место и время заключения Основного договора: _____________, время________.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1.3.6. Передача Квартиры, в порядке ст. 556 ГК РФ, будет произведена Продавцом Покупателю не позднее «____»________________г. по акту приема- передачи.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1.3.7. В настоящее время в Квартире на регистрационном учете стоит Продавец. До момента заключения Основного Договора Продавец принимает на себя обязательства сняться с регистрационного учета.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1.3.8. Квартира абонирована телефонным номером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 xml:space="preserve"> (___) __________ 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>Продавец не будет препятствовать Покупателю в переоформлении телефонного номера на свое имя.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1.3.9. Продавец является полностью дееспособным, не состоит </w:t>
      </w:r>
      <w:proofErr w:type="gramStart"/>
      <w:r w:rsidRPr="003B5C38">
        <w:rPr>
          <w:sz w:val="32"/>
          <w:szCs w:val="32"/>
        </w:rPr>
        <w:t>на</w:t>
      </w:r>
      <w:proofErr w:type="gramEnd"/>
      <w:r w:rsidRPr="003B5C38">
        <w:rPr>
          <w:sz w:val="32"/>
          <w:szCs w:val="32"/>
        </w:rPr>
        <w:t xml:space="preserve"> </w:t>
      </w:r>
      <w:proofErr w:type="gramStart"/>
      <w:r w:rsidRPr="003B5C38">
        <w:rPr>
          <w:sz w:val="32"/>
          <w:szCs w:val="32"/>
        </w:rPr>
        <w:t>учете</w:t>
      </w:r>
      <w:proofErr w:type="gramEnd"/>
      <w:r w:rsidRPr="003B5C38">
        <w:rPr>
          <w:sz w:val="32"/>
          <w:szCs w:val="32"/>
        </w:rPr>
        <w:t xml:space="preserve"> в психоневрологическом и наркологическом диспансерах.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1.3.10. Квартира не подвергалась какой-либо перепланировке или изменению конструкций.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2. РАСЧЕТЫ ПО ДОГОВОРУ</w:t>
      </w:r>
    </w:p>
    <w:p w:rsidR="0056746C" w:rsidRPr="003B5C38" w:rsidRDefault="0056746C" w:rsidP="0056746C">
      <w:pPr>
        <w:tabs>
          <w:tab w:val="right" w:pos="1843"/>
        </w:tabs>
        <w:rPr>
          <w:sz w:val="32"/>
          <w:szCs w:val="32"/>
        </w:rPr>
      </w:pPr>
      <w:r w:rsidRPr="003B5C38">
        <w:rPr>
          <w:sz w:val="32"/>
          <w:szCs w:val="32"/>
        </w:rPr>
        <w:t xml:space="preserve">2.1. </w:t>
      </w:r>
      <w:r w:rsidRPr="003B5C38">
        <w:rPr>
          <w:spacing w:val="4"/>
          <w:sz w:val="32"/>
          <w:szCs w:val="32"/>
        </w:rPr>
        <w:t>В счет причитающихся платежей по Основному Договору Покупатель выплачивает Продавцу задаток в размере</w:t>
      </w:r>
      <w:proofErr w:type="gramStart"/>
      <w:r w:rsidRPr="003B5C38">
        <w:rPr>
          <w:spacing w:val="4"/>
          <w:sz w:val="32"/>
          <w:szCs w:val="32"/>
        </w:rPr>
        <w:t xml:space="preserve"> _________</w:t>
      </w:r>
      <w:r w:rsidRPr="003B5C38">
        <w:rPr>
          <w:sz w:val="32"/>
          <w:szCs w:val="32"/>
        </w:rPr>
        <w:t xml:space="preserve">__________ (____________________) </w:t>
      </w:r>
      <w:proofErr w:type="gramEnd"/>
      <w:r w:rsidRPr="003B5C38">
        <w:rPr>
          <w:sz w:val="32"/>
          <w:szCs w:val="32"/>
        </w:rPr>
        <w:t xml:space="preserve">рублей. Задаток </w:t>
      </w:r>
      <w:r w:rsidRPr="003B5C38">
        <w:rPr>
          <w:sz w:val="32"/>
          <w:szCs w:val="32"/>
        </w:rPr>
        <w:lastRenderedPageBreak/>
        <w:t>выплачивается наличными денежными средствами в момент подписания настоящего предварительного договора.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2.2. По соглашению Сторон Покупатель приобретает Квартиру за цену, которая составляет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 xml:space="preserve"> - ________________ (____________________________) 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>рублей.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При заключении сторонами Основного договора,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задаток, переданный Покупателем Продавцу зачитывается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в счет уплаты цены Квартиры, указанной в п.1.2 настоящего предварительного договора. Оставшаяся часть цены Квартиры передается Покупателем Продавцу в порядке и сроки, указанные ниже, а именно: оставшаяся сумма в размере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 xml:space="preserve"> _______(__________) 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рублей в день подписания Основного Договора закладывается Сторонами в банковскую ячейку, ____________ (банк), арендованную на имя Покупателя. Для закладки денежных средств и Продавец, и Покупатель имеют право единовременного доступа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банковской ячейки.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Далее, право единоличного доступа к банковской ячейки имеет Продавец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Покупатель по настоящему предварительному договору либо оригинал выписки из ЕГРП, свидетельствующей о такой государственной регистрации.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Если Продавец не воспользовался своим правом единоличного доступа к банковской ячейки в указанный период, то, начиная с «___»_________. и до конца срока аренды банковской ячейки правом безусловного единоличного доступа к ней обладает Покупатель.</w:t>
      </w:r>
      <w:proofErr w:type="gramEnd"/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 ЗАДАТОК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3.1. Обеспечением исполнения Покупателем своих обязательств по настоящему предварительному договору является задаток, предусмотренный ст. 380 ГК РФ.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3.2. Если Основной договор не будет заключен по вине Покупателя, задаток Продавцом не возвращается. Под виной Покупателя понимается неявка Покупателя или его представителя с нотариально удостоверенной доверенностью или доверенностью, удостоверенной лицами в соответствии с п.3 ст.185 ГК РФ, в дату, определенную в п.1.3.2. настоящего предварительного договора, в место, определенное в п.1.3.5. настоящего предварительного договора.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lastRenderedPageBreak/>
        <w:t>3.3. Если Основной договор не будет заключен по вине Продавца, он должен будет вернуть Покупателю внесенный задаток в двойном размере, в течение 3 (трех) банковских дней с момента истечения срока, указанного в п. 1.3.2. настоящего предварительного договора. Вина Продавца определяется аналогично вине Покупателя, как это указано в 3.2. настоящего предварительного договора.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3.4. Возврат Продавцом Покупателю задатка или не возврат Продавцом Покупателю задатка по основаниям, предусмотренным п.3.2. настоящего предварительного договора, прекращает обязательства Сторон по заключению Основного договора.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3.5. Внесенная Покупателем в соответствии с п.2.1. настоящего Договора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(трех) банковских дней с момента предъявления Покупателем Продавцу требования о возвращении суммы задатка.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 ЗАКЛЮЧИТЕЛЬНЫЕ ПОЛОЖЕНИЯ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4.1. Настоящий предварительный договор вступает в силу с момента его подписания </w:t>
      </w:r>
      <w:proofErr w:type="gramStart"/>
      <w:r w:rsidRPr="003B5C38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3B5C38">
        <w:rPr>
          <w:rFonts w:ascii="Times New Roman" w:hAnsi="Times New Roman" w:cs="Times New Roman"/>
          <w:sz w:val="32"/>
          <w:szCs w:val="32"/>
        </w:rPr>
        <w:t>торонами</w:t>
      </w:r>
      <w:proofErr w:type="spellEnd"/>
      <w:r w:rsidRPr="003B5C38">
        <w:rPr>
          <w:rFonts w:ascii="Times New Roman" w:hAnsi="Times New Roman" w:cs="Times New Roman"/>
          <w:sz w:val="32"/>
          <w:szCs w:val="32"/>
        </w:rPr>
        <w:t xml:space="preserve"> и действует до полного исполнения сторонами своих обязательств.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4.2. Настоящий предварительный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договор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может быть расторгнут в случаях, предусмотренных действующим законодательством РФ.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 Расходы по заключению Основного договора несут: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4.3.1. Госпошлина за регистрацию перехода права собственности по договору купл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продажи Квартиры- Покупатель.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4.3.2. Оплата аренды банковской ячейк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Покупатель.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4.3.3. Оплата проверки/пересчета денежных средст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Продавец.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 xml:space="preserve">4.4. Все споры и разногласия Сторон по настоящему предварительному договору не </w:t>
      </w:r>
      <w:proofErr w:type="gramStart"/>
      <w:r w:rsidRPr="003B5C38">
        <w:rPr>
          <w:rFonts w:ascii="Times New Roman" w:hAnsi="Times New Roman" w:cs="Times New Roman"/>
          <w:sz w:val="32"/>
          <w:szCs w:val="32"/>
        </w:rPr>
        <w:t>предполагают</w:t>
      </w:r>
      <w:proofErr w:type="gramEnd"/>
      <w:r w:rsidRPr="003B5C38">
        <w:rPr>
          <w:rFonts w:ascii="Times New Roman" w:hAnsi="Times New Roman" w:cs="Times New Roman"/>
          <w:sz w:val="32"/>
          <w:szCs w:val="32"/>
        </w:rPr>
        <w:t xml:space="preserve"> претензионного порядка и подлежат рассмотрению в суде по месту нахождения Квартиры.</w:t>
      </w:r>
    </w:p>
    <w:p w:rsidR="0056746C" w:rsidRPr="003B5C38" w:rsidRDefault="0056746C" w:rsidP="0056746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B5C38">
        <w:rPr>
          <w:rFonts w:ascii="Times New Roman" w:hAnsi="Times New Roman" w:cs="Times New Roman"/>
          <w:sz w:val="32"/>
          <w:szCs w:val="32"/>
        </w:rPr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lastRenderedPageBreak/>
        <w:t>Подписи сторон: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>ПРОДАВЕЦ</w:t>
      </w:r>
    </w:p>
    <w:p w:rsidR="0056746C" w:rsidRPr="003B5C38" w:rsidRDefault="0056746C" w:rsidP="0056746C">
      <w:pPr>
        <w:rPr>
          <w:bCs/>
          <w:sz w:val="32"/>
          <w:szCs w:val="32"/>
        </w:rPr>
      </w:pPr>
      <w:r w:rsidRPr="003B5C38">
        <w:rPr>
          <w:sz w:val="32"/>
          <w:szCs w:val="32"/>
        </w:rPr>
        <w:t>__________________________________________________________</w:t>
      </w:r>
      <w:r w:rsidRPr="003B5C38">
        <w:rPr>
          <w:bCs/>
          <w:sz w:val="32"/>
          <w:szCs w:val="32"/>
        </w:rPr>
        <w:t xml:space="preserve"> 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>ПОКУПАТЕЛЬ</w:t>
      </w:r>
    </w:p>
    <w:p w:rsidR="0056746C" w:rsidRPr="003B5C38" w:rsidRDefault="0056746C" w:rsidP="0056746C">
      <w:pPr>
        <w:rPr>
          <w:bCs/>
          <w:sz w:val="32"/>
          <w:szCs w:val="32"/>
        </w:rPr>
      </w:pPr>
      <w:r w:rsidRPr="003B5C38">
        <w:rPr>
          <w:sz w:val="32"/>
          <w:szCs w:val="32"/>
        </w:rPr>
        <w:t>__________________________________________________________</w:t>
      </w:r>
    </w:p>
    <w:p w:rsidR="0056746C" w:rsidRPr="003B5C38" w:rsidRDefault="0056746C" w:rsidP="0056746C">
      <w:pPr>
        <w:keepNext/>
        <w:pageBreakBefore/>
        <w:rPr>
          <w:sz w:val="32"/>
          <w:szCs w:val="32"/>
        </w:rPr>
      </w:pPr>
      <w:r w:rsidRPr="003B5C38">
        <w:rPr>
          <w:sz w:val="32"/>
          <w:szCs w:val="32"/>
        </w:rPr>
        <w:lastRenderedPageBreak/>
        <w:t>РАСПИСКА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>Город ________________, ____________________________________ года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</w:t>
      </w:r>
      <w:proofErr w:type="gramStart"/>
      <w:r w:rsidRPr="003B5C38">
        <w:rPr>
          <w:sz w:val="32"/>
          <w:szCs w:val="32"/>
        </w:rPr>
        <w:t>и-</w:t>
      </w:r>
      <w:proofErr w:type="gramEnd"/>
      <w:r w:rsidRPr="003B5C38">
        <w:rPr>
          <w:sz w:val="32"/>
          <w:szCs w:val="32"/>
        </w:rPr>
        <w:t xml:space="preserve"> продажи квартиры от «___»___________г. в размере ____________(__________________) рублей.</w:t>
      </w:r>
    </w:p>
    <w:p w:rsidR="0056746C" w:rsidRPr="003B5C38" w:rsidRDefault="0056746C" w:rsidP="0056746C">
      <w:pP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>Денежная сумма мною передана</w:t>
      </w:r>
    </w:p>
    <w:p w:rsidR="0056746C" w:rsidRPr="003B5C38" w:rsidRDefault="0056746C" w:rsidP="0056746C">
      <w:pPr>
        <w:pBdr>
          <w:bottom w:val="single" w:sz="12" w:space="1" w:color="auto"/>
        </w:pBdr>
        <w:tabs>
          <w:tab w:val="left" w:pos="3090"/>
        </w:tabs>
        <w:rPr>
          <w:sz w:val="32"/>
          <w:szCs w:val="32"/>
        </w:rPr>
      </w:pP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ФИО </w:t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  <w:t>Подпись</w:t>
      </w:r>
      <w:r w:rsidRPr="003B5C38">
        <w:rPr>
          <w:sz w:val="32"/>
          <w:szCs w:val="32"/>
        </w:rPr>
        <w:tab/>
      </w:r>
    </w:p>
    <w:p w:rsidR="0056746C" w:rsidRPr="003B5C38" w:rsidRDefault="0056746C" w:rsidP="0056746C">
      <w:pPr>
        <w:tabs>
          <w:tab w:val="left" w:pos="3090"/>
        </w:tabs>
        <w:rPr>
          <w:sz w:val="32"/>
          <w:szCs w:val="32"/>
        </w:rPr>
      </w:pPr>
      <w:r w:rsidRPr="003B5C38">
        <w:rPr>
          <w:sz w:val="32"/>
          <w:szCs w:val="32"/>
        </w:rPr>
        <w:t>Денежная сумма мною получена</w:t>
      </w: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>Претензий не имею.</w:t>
      </w:r>
    </w:p>
    <w:p w:rsidR="0056746C" w:rsidRPr="003B5C38" w:rsidRDefault="0056746C" w:rsidP="0056746C">
      <w:pPr>
        <w:pBdr>
          <w:bottom w:val="single" w:sz="12" w:space="1" w:color="auto"/>
        </w:pBdr>
        <w:rPr>
          <w:sz w:val="32"/>
          <w:szCs w:val="32"/>
        </w:rPr>
      </w:pPr>
    </w:p>
    <w:p w:rsidR="0056746C" w:rsidRPr="003B5C38" w:rsidRDefault="0056746C" w:rsidP="0056746C">
      <w:pPr>
        <w:rPr>
          <w:sz w:val="32"/>
          <w:szCs w:val="32"/>
        </w:rPr>
      </w:pPr>
      <w:r w:rsidRPr="003B5C38">
        <w:rPr>
          <w:sz w:val="32"/>
          <w:szCs w:val="32"/>
        </w:rPr>
        <w:t xml:space="preserve">ФИО </w:t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</w:r>
      <w:r w:rsidRPr="003B5C38">
        <w:rPr>
          <w:sz w:val="32"/>
          <w:szCs w:val="32"/>
        </w:rPr>
        <w:tab/>
        <w:t>Подпись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6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46C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1B5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6C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6C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2018-04-18T02:51:00Z</dcterms:created>
  <dcterms:modified xsi:type="dcterms:W3CDTF">2018-04-18T02:51:00Z</dcterms:modified>
</cp:coreProperties>
</file>