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BB" w:rsidRDefault="00A01EBB" w:rsidP="00A01E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 _____</w:t>
      </w:r>
    </w:p>
    <w:p w:rsidR="00A01EBB" w:rsidRDefault="00A01EBB" w:rsidP="00A01E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квартиры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                       "___" _________ ___ г.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____________, дата рождения ______, паспорт (серия, №, кем и когда выдан, код подразделения), зарегистрированный по адресу______________ , именуемый в дальнейшем «Продавец», с одной стороны, и гр. ____________ паспорт (серия, №, кем и когда выдан, код подразделения), зарегистрированный по адресу_______ , именуемый в дальнейшем «Покупатель», с другой стороны, именуемые в дальнейшем «Стороны», заключили настоящий Договор о нижеследующем: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недвижимое имущество - квартиру общей площадью _____ кв. м, жилой площадью _____ кв. м, состоящую из _____ комнат, расположенную на _____ этаже _____ жилого дома по адресу: __________ (далее по тексту - "Квартира").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Сведения о Квартире приведены в кадастровом паспорте помещения (выписке из государственного кадастра недвижимости) (Приложение № ___ к настоящему Договору).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Квартира принадлежит Продавцу на праве собственности, что подтверждается ___________________ (</w:t>
      </w:r>
      <w:r>
        <w:rPr>
          <w:rFonts w:ascii="Times New Roman" w:hAnsi="Times New Roman" w:cs="Times New Roman"/>
          <w:i/>
          <w:sz w:val="24"/>
          <w:szCs w:val="24"/>
        </w:rPr>
        <w:t>указать правоустанавливающие документы - Свидетельство о государственной регистрации права от "___" _________ ___ г. № ___ (Приложение № ___ к настоящему Договору), выписка из Единого государственного реестра прав на недвижимое имущество и сделок с ним № _____, выданная "___" ________ _____г. (Приложение № ___ к настоящему Договору)).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Продавец гарантирует, что до подписания настоящего Договора Квартира не отчуждена другому лицу, не заложена, не состоит в споре, под арестом и запретом, свободна от любых прав третьих лиц.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Стороны подтверждают, что они не лишены дееспособности, не ограничены в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Стороны заключить настоящий Договор на крайне невыгодных для них условиях.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Продавец гарантирует, что лица, сохраняющие в соответствии с законом право пользования Квартирой после ее приобретения Покупателем, отсутствуют.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Продавец на момент приобретения указанной квартиры в зарегистрированном браке не состоит.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>
        <w:rPr>
          <w:rFonts w:ascii="Times New Roman" w:hAnsi="Times New Roman" w:cs="Times New Roman"/>
          <w:sz w:val="24"/>
          <w:szCs w:val="24"/>
        </w:rPr>
        <w:t xml:space="preserve">2.1. Стоимость Квартиры (цена Договора) составляет _____ (_________) рублей. 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Расчеты будут производиться через депозитарную ячейку (хранилище банка).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Сумма, указанная в п. 2.1, подлежит закладыванию в банковскую ячейку перед сдачей документов на государственную регистрацию перехода права собственности в ____________. Выбор банка для аренды ячейки определяется по соглашению Сторон. После осуществления регистрации перехода права собственности Продавец получает доступ к ячейке при предъявлении в банк экземпляра договора с отметкой о произведенной регистрации на условиях, оговоренных в договоре аренды банковского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сейфа между банком и Покупателем, а также в дополнительном соглашении к договору аренды банковского сейфа между Продавцом и Покупателем.</w:t>
      </w:r>
    </w:p>
    <w:p w:rsidR="00A01EBB" w:rsidRDefault="00A01EBB" w:rsidP="00A01E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передачи Квартиры и перехода права собственности к Покупателю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>
        <w:rPr>
          <w:rFonts w:ascii="Times New Roman" w:hAnsi="Times New Roman" w:cs="Times New Roman"/>
          <w:sz w:val="24"/>
          <w:szCs w:val="24"/>
        </w:rPr>
        <w:t xml:space="preserve">3.1. Продавец передает Квартиру Покупателю по Передаточному акту, являющемуся неотъемлемой частью настоящего Договора (Приложение № _____ к настоящему Договору), в срок _____ с момента _______. 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Перед заключением настоящего Договора Покупатель осмотрел Квартиру, удовлетворен ее качественным состоянием, не обнаружил при осмотре недостатков, о которых ему не сообщил Продавец. 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До подписания Передаточного акта Покупатель обязан произвести повторный осмотр Квартиры и при выявлении недостатков, о которых ему не сообщил Продавец, отразить их в Передаточном акте. 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Расходы, связанные с переходом права собственности на Квартиру от Продавца к Покупателю, Стороны несут в следующем порядке: _________.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Риск случайной гибели или повреждения Квартиры до государственной регистрации перехода права собственности на нее несет _______. 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Передать Покупателю Квартиру в порядке и сроки, предусмотренные настоящим Договором.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Предоставить Покупателю все необходимые сведения о Квартире и предупредить Покупателя о недостатках Квартиры, если они имеются.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Совершить необходимые действия для перехода права собственности на Квартиру к Покупателю.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Принять Квартиру в порядке и сроки, предусмотренные настоящим Договором.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Уплатить стоимость Квартиры (цену Договора) в порядке и сроки, предусмотренные настоящим Договором.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>
        <w:rPr>
          <w:rFonts w:ascii="Times New Roman" w:hAnsi="Times New Roman" w:cs="Times New Roman"/>
          <w:sz w:val="24"/>
          <w:szCs w:val="24"/>
        </w:rPr>
        <w:t>4.3. Если Продавец передал Покупателю Квартиру, не соответствующую условиям настоящего Договора (Квартиру ненадлежащего качества), если недостатки Квартиры не были оговорены Продавцом, Покупатель вправе по своему выбору потребовать от Продавца: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соразмерного уменьшения покупной цены;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Квартиры в срок _______ с момента ________;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возмещения своих расходов на устранение недостатков Квартиры.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стоимости Квартиры (цены Договора). 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За нарушение Продавцом срока передачи Квартиры, предусмотренного п. 3.1 настоящего Договора, Покупатель вправе потребовать уплаты пени в размере _____ процентов от цены Договора за каждый день просрочки.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 нарушение Продавцом срока безвозмездного устранения недостатков Квартиры, предусмотренного п. 4.3 настоящего Договора, Покупатель вправе потребовать уплаты пени в размере _____ процентов от цены Договора за каждый день просрочки.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 нарушение Покупателем порядка и срока уплаты стоимости Квартиры (цены Договора), предусмотренного п. 2.2 настоящего Договора, Продавец вправе потребовать уплаты пени в размере _____ процентов от неуплаченной в срок суммы за каждый день просрочки. 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орган, осуществляющий государственную регистрацию прав на недвижимое имущество и сделок с ним.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Во всем остальном, что не предусмотрено настоящим Договором, Стороны руководствуются действующим законодательством РФ.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Приложения к настоящему Договору: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паспорт помещения (выписка из государственного кадастра недвижимости) (Приложение № ___);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 от "___" _________ ___ г. № ___ (Приложение № ___).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№ _____, выданная "___" ________ _____г. (Приложение № ___).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Передаточный акт (Приложение № ___).</w:t>
      </w:r>
    </w:p>
    <w:p w:rsidR="00A01EBB" w:rsidRDefault="00A01EBB" w:rsidP="00A01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 и подписи сторон</w:t>
      </w:r>
    </w:p>
    <w:p w:rsidR="00A01EBB" w:rsidRDefault="00A01EBB" w:rsidP="00A01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______________________________________________________</w:t>
      </w:r>
    </w:p>
    <w:p w:rsidR="00A01EBB" w:rsidRDefault="00A01EBB" w:rsidP="00A01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Продавец:                                                                       Покупатель:</w:t>
      </w:r>
    </w:p>
    <w:p w:rsidR="00A01EBB" w:rsidRDefault="00A01EBB" w:rsidP="00A01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_____________/____________                             _____________/________________/</w:t>
      </w: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EBB" w:rsidRDefault="00A01EBB" w:rsidP="00A01EBB"/>
    <w:p w:rsidR="00CE14D0" w:rsidRDefault="00CE14D0">
      <w:bookmarkStart w:id="3" w:name="_GoBack"/>
      <w:bookmarkEnd w:id="3"/>
    </w:p>
    <w:sectPr w:rsidR="00C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BB"/>
    <w:rsid w:val="008D20D5"/>
    <w:rsid w:val="00A01EBB"/>
    <w:rsid w:val="00C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1E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1E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2018-05-16T14:49:00Z</dcterms:created>
  <dcterms:modified xsi:type="dcterms:W3CDTF">2018-05-16T14:49:00Z</dcterms:modified>
</cp:coreProperties>
</file>