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D3E" w:rsidRPr="001B5D3E" w:rsidRDefault="001B5D3E" w:rsidP="001B5D3E">
      <w:pPr>
        <w:spacing w:before="68" w:after="68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1B5D3E">
        <w:rPr>
          <w:rFonts w:ascii="Times New Roman" w:eastAsia="Times New Roman" w:hAnsi="Times New Roman" w:cs="Times New Roman"/>
          <w:b/>
          <w:szCs w:val="24"/>
          <w:lang w:eastAsia="ru-RU"/>
        </w:rPr>
        <w:t>СПИСОК ДОКУМЕТОВ ДЛЯ ВОЗМЕЩЕНИЯ ПРОЦЕНТОВ</w:t>
      </w:r>
    </w:p>
    <w:p w:rsidR="001B5D3E" w:rsidRPr="001B5D3E" w:rsidRDefault="001B5D3E" w:rsidP="001B5D3E">
      <w:pPr>
        <w:spacing w:before="68" w:after="68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B5D3E">
        <w:rPr>
          <w:rFonts w:ascii="Times New Roman" w:eastAsia="Times New Roman" w:hAnsi="Times New Roman" w:cs="Times New Roman"/>
          <w:szCs w:val="24"/>
          <w:lang w:eastAsia="ru-RU"/>
        </w:rPr>
        <w:t>Для получения социальной выплаты заявители представляют в государственные казенные учреждения по месту жительства (с учетом категорий заявителя и направления использования социальных выплат):</w:t>
      </w:r>
    </w:p>
    <w:p w:rsidR="001B5D3E" w:rsidRPr="001B5D3E" w:rsidRDefault="001B5D3E" w:rsidP="001B5D3E">
      <w:pPr>
        <w:pStyle w:val="a3"/>
        <w:numPr>
          <w:ilvl w:val="0"/>
          <w:numId w:val="3"/>
        </w:numPr>
        <w:spacing w:before="68" w:after="68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B5D3E">
        <w:rPr>
          <w:rFonts w:ascii="Times New Roman" w:eastAsia="Times New Roman" w:hAnsi="Times New Roman" w:cs="Times New Roman"/>
          <w:szCs w:val="24"/>
          <w:lang w:eastAsia="ru-RU"/>
        </w:rPr>
        <w:t>заявление о предоставлении социальной выплаты;</w:t>
      </w:r>
    </w:p>
    <w:p w:rsidR="001B5D3E" w:rsidRPr="001B5D3E" w:rsidRDefault="001B5D3E" w:rsidP="001B5D3E">
      <w:pPr>
        <w:pStyle w:val="a3"/>
        <w:numPr>
          <w:ilvl w:val="0"/>
          <w:numId w:val="3"/>
        </w:numPr>
        <w:spacing w:before="68" w:after="68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B5D3E">
        <w:rPr>
          <w:rFonts w:ascii="Times New Roman" w:eastAsia="Times New Roman" w:hAnsi="Times New Roman" w:cs="Times New Roman"/>
          <w:szCs w:val="24"/>
          <w:lang w:eastAsia="ru-RU"/>
        </w:rPr>
        <w:t>копии документов, удостоверяющих личность каждого члена семьи заявителя и подтверждающих правовые основания отнесения граждан к членам его семьи (паспорт, свидетельство о рождении ребенка, свидетельство о заключении брака);</w:t>
      </w:r>
    </w:p>
    <w:p w:rsidR="001B5D3E" w:rsidRPr="001B5D3E" w:rsidRDefault="001B5D3E" w:rsidP="001B5D3E">
      <w:pPr>
        <w:pStyle w:val="a3"/>
        <w:numPr>
          <w:ilvl w:val="0"/>
          <w:numId w:val="3"/>
        </w:numPr>
        <w:spacing w:before="68" w:after="68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B5D3E">
        <w:rPr>
          <w:rFonts w:ascii="Times New Roman" w:eastAsia="Times New Roman" w:hAnsi="Times New Roman" w:cs="Times New Roman"/>
          <w:szCs w:val="24"/>
          <w:lang w:eastAsia="ru-RU"/>
        </w:rPr>
        <w:t>справку о величине доходов каждого члена семьи с места работы за шесть последних календарных месяцев, предшествующих месяцу подачи заявления о предоставлении социальной выплаты, за исключением категорий граждан, обозначенных в пунктах 5 и 7 раздела «Кому предоставляется»;</w:t>
      </w:r>
    </w:p>
    <w:p w:rsidR="001B5D3E" w:rsidRPr="001B5D3E" w:rsidRDefault="001B5D3E" w:rsidP="001B5D3E">
      <w:pPr>
        <w:pStyle w:val="a3"/>
        <w:numPr>
          <w:ilvl w:val="0"/>
          <w:numId w:val="3"/>
        </w:numPr>
        <w:spacing w:before="68" w:after="68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B5D3E">
        <w:rPr>
          <w:rFonts w:ascii="Times New Roman" w:eastAsia="Times New Roman" w:hAnsi="Times New Roman" w:cs="Times New Roman"/>
          <w:szCs w:val="24"/>
          <w:lang w:eastAsia="ru-RU"/>
        </w:rPr>
        <w:t>копия кредитного договора (договора займа), заверенная кредитной организацией (юридическим лицом), выдавшей кредит, и график погашения задолженности по кредиту (займу) и процентов по нему;</w:t>
      </w:r>
    </w:p>
    <w:p w:rsidR="001B5D3E" w:rsidRPr="001B5D3E" w:rsidRDefault="001B5D3E" w:rsidP="001B5D3E">
      <w:pPr>
        <w:pStyle w:val="a3"/>
        <w:numPr>
          <w:ilvl w:val="0"/>
          <w:numId w:val="3"/>
        </w:numPr>
        <w:spacing w:before="68" w:after="68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B5D3E">
        <w:rPr>
          <w:rFonts w:ascii="Times New Roman" w:eastAsia="Times New Roman" w:hAnsi="Times New Roman" w:cs="Times New Roman"/>
          <w:szCs w:val="24"/>
          <w:lang w:eastAsia="ru-RU"/>
        </w:rPr>
        <w:t>копия договора, на основании которого приобретается или строится жилье;</w:t>
      </w:r>
    </w:p>
    <w:p w:rsidR="001B5D3E" w:rsidRPr="001B5D3E" w:rsidRDefault="001B5D3E" w:rsidP="001B5D3E">
      <w:pPr>
        <w:pStyle w:val="a3"/>
        <w:numPr>
          <w:ilvl w:val="0"/>
          <w:numId w:val="3"/>
        </w:numPr>
        <w:spacing w:before="68" w:after="68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B5D3E">
        <w:rPr>
          <w:rFonts w:ascii="Times New Roman" w:eastAsia="Times New Roman" w:hAnsi="Times New Roman" w:cs="Times New Roman"/>
          <w:szCs w:val="24"/>
          <w:lang w:eastAsia="ru-RU"/>
        </w:rPr>
        <w:t>выписка из лицевого счета либо копия договора с кредитной организацией с указанием номера счета заемщика, открытого ему в кредитной организации в установленном порядке, на который должна быть перечислена социальная выплата;</w:t>
      </w:r>
    </w:p>
    <w:p w:rsidR="001B5D3E" w:rsidRPr="001B5D3E" w:rsidRDefault="001B5D3E" w:rsidP="001B5D3E">
      <w:pPr>
        <w:pStyle w:val="a3"/>
        <w:numPr>
          <w:ilvl w:val="0"/>
          <w:numId w:val="3"/>
        </w:numPr>
        <w:spacing w:before="68" w:after="68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B5D3E">
        <w:rPr>
          <w:rFonts w:ascii="Times New Roman" w:eastAsia="Times New Roman" w:hAnsi="Times New Roman" w:cs="Times New Roman"/>
          <w:szCs w:val="24"/>
          <w:lang w:eastAsia="ru-RU"/>
        </w:rPr>
        <w:t xml:space="preserve">копии трудовых книжек заемщиков либо справка с места работы или учебы либо копии срочных трудовых договоров на всех совершеннолетних членов семьи заявителя (копию трудовой книжки либо справку с места работы заявителей, указанных в пункте 7 раздела «Кому </w:t>
      </w:r>
      <w:proofErr w:type="spellStart"/>
      <w:r w:rsidRPr="001B5D3E">
        <w:rPr>
          <w:rFonts w:ascii="Times New Roman" w:eastAsia="Times New Roman" w:hAnsi="Times New Roman" w:cs="Times New Roman"/>
          <w:szCs w:val="24"/>
          <w:lang w:eastAsia="ru-RU"/>
        </w:rPr>
        <w:t>предосталяется</w:t>
      </w:r>
      <w:proofErr w:type="spellEnd"/>
      <w:r w:rsidRPr="001B5D3E">
        <w:rPr>
          <w:rFonts w:ascii="Times New Roman" w:eastAsia="Times New Roman" w:hAnsi="Times New Roman" w:cs="Times New Roman"/>
          <w:szCs w:val="24"/>
          <w:lang w:eastAsia="ru-RU"/>
        </w:rPr>
        <w:t>»);</w:t>
      </w:r>
    </w:p>
    <w:p w:rsidR="001B5D3E" w:rsidRPr="001B5D3E" w:rsidRDefault="001B5D3E" w:rsidP="001B5D3E">
      <w:pPr>
        <w:pStyle w:val="a3"/>
        <w:numPr>
          <w:ilvl w:val="0"/>
          <w:numId w:val="3"/>
        </w:numPr>
        <w:spacing w:before="68" w:after="68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B5D3E">
        <w:rPr>
          <w:rFonts w:ascii="Times New Roman" w:eastAsia="Times New Roman" w:hAnsi="Times New Roman" w:cs="Times New Roman"/>
          <w:szCs w:val="24"/>
          <w:lang w:eastAsia="ru-RU"/>
        </w:rPr>
        <w:t>работники организаций дополнительно представляют копии договора (контракта) с работодателем на неопределенный срок или срочный трудовой договор;</w:t>
      </w:r>
    </w:p>
    <w:p w:rsidR="001B5D3E" w:rsidRPr="001B5D3E" w:rsidRDefault="001B5D3E" w:rsidP="001B5D3E">
      <w:pPr>
        <w:pStyle w:val="a3"/>
        <w:numPr>
          <w:ilvl w:val="0"/>
          <w:numId w:val="3"/>
        </w:numPr>
        <w:spacing w:before="68" w:after="68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B5D3E">
        <w:rPr>
          <w:rFonts w:ascii="Times New Roman" w:eastAsia="Times New Roman" w:hAnsi="Times New Roman" w:cs="Times New Roman"/>
          <w:szCs w:val="24"/>
          <w:lang w:eastAsia="ru-RU"/>
        </w:rPr>
        <w:t>высококвалифицированные специалисты, привлеченные в организации, осуществляющие наукоемкие инновационные проекты на территории Республики Мордовия, дополнительно представляют копию договора (контракта) с работодателем.</w:t>
      </w:r>
    </w:p>
    <w:p w:rsidR="001B5D3E" w:rsidRPr="001B5D3E" w:rsidRDefault="001B5D3E" w:rsidP="001B5D3E">
      <w:pPr>
        <w:spacing w:before="68" w:after="68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 w:rsidRPr="001B5D3E">
        <w:rPr>
          <w:rFonts w:ascii="Times New Roman" w:eastAsia="Times New Roman" w:hAnsi="Times New Roman" w:cs="Times New Roman"/>
          <w:szCs w:val="24"/>
          <w:lang w:eastAsia="ru-RU"/>
        </w:rPr>
        <w:t>Государственные казенные учреждения в установленном порядке самостоятельно запрашивают в органах, предоставляющих государственные и муниципальные услуги, в иных государственных органах или органах местного самоуправления и подведомственных им организациях, которые участвуют в предоставлении государственных и муниципальных услуг и в распоряжении которых должны находиться в соответствии с нормативными правовыми актами Российской Федерации, нормативными правовыми актами Республики Мордовия и муниципальными правовыми актами следующие документы</w:t>
      </w:r>
      <w:proofErr w:type="gramEnd"/>
      <w:r w:rsidRPr="001B5D3E">
        <w:rPr>
          <w:rFonts w:ascii="Times New Roman" w:eastAsia="Times New Roman" w:hAnsi="Times New Roman" w:cs="Times New Roman"/>
          <w:szCs w:val="24"/>
          <w:lang w:eastAsia="ru-RU"/>
        </w:rPr>
        <w:t xml:space="preserve"> (содержащиеся в них сведения):</w:t>
      </w:r>
    </w:p>
    <w:p w:rsidR="001B5D3E" w:rsidRPr="001B5D3E" w:rsidRDefault="001B5D3E" w:rsidP="001B5D3E">
      <w:pPr>
        <w:pStyle w:val="a3"/>
        <w:numPr>
          <w:ilvl w:val="0"/>
          <w:numId w:val="4"/>
        </w:numPr>
        <w:spacing w:before="68" w:after="68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B5D3E">
        <w:rPr>
          <w:rFonts w:ascii="Times New Roman" w:eastAsia="Times New Roman" w:hAnsi="Times New Roman" w:cs="Times New Roman"/>
          <w:szCs w:val="24"/>
          <w:lang w:eastAsia="ru-RU"/>
        </w:rPr>
        <w:t xml:space="preserve">справку для лиц, имеющих доходы кроме основного места работы, сведения о суммах начисленных пенсий и пособий, сведения о полученных алиментах за последние </w:t>
      </w:r>
      <w:proofErr w:type="gramStart"/>
      <w:r w:rsidRPr="001B5D3E">
        <w:rPr>
          <w:rFonts w:ascii="Times New Roman" w:eastAsia="Times New Roman" w:hAnsi="Times New Roman" w:cs="Times New Roman"/>
          <w:szCs w:val="24"/>
          <w:lang w:eastAsia="ru-RU"/>
        </w:rPr>
        <w:t>шесть полных месяцев</w:t>
      </w:r>
      <w:proofErr w:type="gramEnd"/>
      <w:r w:rsidRPr="001B5D3E">
        <w:rPr>
          <w:rFonts w:ascii="Times New Roman" w:eastAsia="Times New Roman" w:hAnsi="Times New Roman" w:cs="Times New Roman"/>
          <w:szCs w:val="24"/>
          <w:lang w:eastAsia="ru-RU"/>
        </w:rPr>
        <w:t>, за исключением категорий граждан, указанных в пунктах 5 и 7 раздела «Кому предоставляется»;</w:t>
      </w:r>
    </w:p>
    <w:p w:rsidR="001B5D3E" w:rsidRPr="001B5D3E" w:rsidRDefault="001B5D3E" w:rsidP="001B5D3E">
      <w:pPr>
        <w:pStyle w:val="a3"/>
        <w:numPr>
          <w:ilvl w:val="0"/>
          <w:numId w:val="4"/>
        </w:numPr>
        <w:spacing w:before="68" w:after="68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B5D3E">
        <w:rPr>
          <w:rFonts w:ascii="Times New Roman" w:eastAsia="Times New Roman" w:hAnsi="Times New Roman" w:cs="Times New Roman"/>
          <w:szCs w:val="24"/>
          <w:lang w:eastAsia="ru-RU"/>
        </w:rPr>
        <w:t>документ, подтверждающий, что претендент состоял на учете граждан, в качестве нуждающихся в жилых помещениях (в улучшении жилищных условий) на дату заключения договора о приобретении жилья (получении разрешения на строительство) (за исключением граждан, указанных в пунктах 5, 6, 7 раздела «Кому предоставляется»);</w:t>
      </w:r>
    </w:p>
    <w:p w:rsidR="001B5D3E" w:rsidRPr="001B5D3E" w:rsidRDefault="001B5D3E" w:rsidP="001B5D3E">
      <w:pPr>
        <w:pStyle w:val="a3"/>
        <w:numPr>
          <w:ilvl w:val="0"/>
          <w:numId w:val="4"/>
        </w:numPr>
        <w:spacing w:before="68" w:after="68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B5D3E">
        <w:rPr>
          <w:rFonts w:ascii="Times New Roman" w:eastAsia="Times New Roman" w:hAnsi="Times New Roman" w:cs="Times New Roman"/>
          <w:szCs w:val="24"/>
          <w:lang w:eastAsia="ru-RU"/>
        </w:rPr>
        <w:t>выписку из Единого государственного реестра недвижимости, подтверждающую регистрацию обременения (ипотеки) на приобретенное (построенное) жилье (за исключением участников долевого строительства);</w:t>
      </w:r>
    </w:p>
    <w:p w:rsidR="001B5D3E" w:rsidRPr="001B5D3E" w:rsidRDefault="001B5D3E" w:rsidP="001B5D3E">
      <w:pPr>
        <w:pStyle w:val="a3"/>
        <w:numPr>
          <w:ilvl w:val="0"/>
          <w:numId w:val="4"/>
        </w:numPr>
        <w:spacing w:before="68" w:after="68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B5D3E">
        <w:rPr>
          <w:rFonts w:ascii="Times New Roman" w:eastAsia="Times New Roman" w:hAnsi="Times New Roman" w:cs="Times New Roman"/>
          <w:szCs w:val="24"/>
          <w:lang w:eastAsia="ru-RU"/>
        </w:rPr>
        <w:t xml:space="preserve">выписку из Единого государственного реестра юридических лиц на работодателя, с которым у заемщиков, указанных в пунктах 1, 4, 5, 6 раздела «Кому </w:t>
      </w:r>
      <w:proofErr w:type="spellStart"/>
      <w:r w:rsidRPr="001B5D3E">
        <w:rPr>
          <w:rFonts w:ascii="Times New Roman" w:eastAsia="Times New Roman" w:hAnsi="Times New Roman" w:cs="Times New Roman"/>
          <w:szCs w:val="24"/>
          <w:lang w:eastAsia="ru-RU"/>
        </w:rPr>
        <w:t>предоставлется</w:t>
      </w:r>
      <w:proofErr w:type="spellEnd"/>
      <w:r w:rsidRPr="001B5D3E">
        <w:rPr>
          <w:rFonts w:ascii="Times New Roman" w:eastAsia="Times New Roman" w:hAnsi="Times New Roman" w:cs="Times New Roman"/>
          <w:szCs w:val="24"/>
          <w:lang w:eastAsia="ru-RU"/>
        </w:rPr>
        <w:t xml:space="preserve">», заключен трудовой договор, подтверждающую регистрацию и (или) состояние на </w:t>
      </w:r>
      <w:r w:rsidRPr="001B5D3E">
        <w:rPr>
          <w:rFonts w:ascii="Times New Roman" w:eastAsia="Times New Roman" w:hAnsi="Times New Roman" w:cs="Times New Roman"/>
          <w:szCs w:val="24"/>
          <w:lang w:eastAsia="ru-RU"/>
        </w:rPr>
        <w:lastRenderedPageBreak/>
        <w:t>учете в налоговых органах на территории Республики Мордовия, либо сведения из налоговых органов, подтверждающие данный факт;</w:t>
      </w:r>
    </w:p>
    <w:p w:rsidR="001B5D3E" w:rsidRPr="001B5D3E" w:rsidRDefault="001B5D3E" w:rsidP="001B5D3E">
      <w:pPr>
        <w:pStyle w:val="a3"/>
        <w:numPr>
          <w:ilvl w:val="0"/>
          <w:numId w:val="4"/>
        </w:numPr>
        <w:spacing w:before="68" w:after="68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B5D3E">
        <w:rPr>
          <w:rFonts w:ascii="Times New Roman" w:eastAsia="Times New Roman" w:hAnsi="Times New Roman" w:cs="Times New Roman"/>
          <w:szCs w:val="24"/>
          <w:lang w:eastAsia="ru-RU"/>
        </w:rPr>
        <w:t>сведения об участии претендента в программе "Жилье для российской семьи";</w:t>
      </w:r>
    </w:p>
    <w:p w:rsidR="001B5D3E" w:rsidRPr="001B5D3E" w:rsidRDefault="001B5D3E" w:rsidP="001B5D3E">
      <w:pPr>
        <w:pStyle w:val="a3"/>
        <w:numPr>
          <w:ilvl w:val="0"/>
          <w:numId w:val="4"/>
        </w:numPr>
        <w:spacing w:before="68" w:after="68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B5D3E">
        <w:rPr>
          <w:rFonts w:ascii="Times New Roman" w:eastAsia="Times New Roman" w:hAnsi="Times New Roman" w:cs="Times New Roman"/>
          <w:szCs w:val="24"/>
          <w:lang w:eastAsia="ru-RU"/>
        </w:rPr>
        <w:t>сведения о признании организации-работодателя участником наукоемкого инновационного проекта на территории Республики Мордовия для категорий, указанных в пункте 5 раздела «Кому предоставляется».</w:t>
      </w:r>
    </w:p>
    <w:p w:rsidR="001B5D3E" w:rsidRPr="001B5D3E" w:rsidRDefault="001B5D3E" w:rsidP="001B5D3E">
      <w:pPr>
        <w:pStyle w:val="a3"/>
        <w:numPr>
          <w:ilvl w:val="0"/>
          <w:numId w:val="4"/>
        </w:numPr>
        <w:spacing w:before="68" w:after="68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B5D3E">
        <w:rPr>
          <w:rFonts w:ascii="Times New Roman" w:eastAsia="Times New Roman" w:hAnsi="Times New Roman" w:cs="Times New Roman"/>
          <w:szCs w:val="24"/>
          <w:lang w:eastAsia="ru-RU"/>
        </w:rPr>
        <w:t>разрешение на строительство (в случае строительства жилого дома);</w:t>
      </w:r>
    </w:p>
    <w:p w:rsidR="001B5D3E" w:rsidRPr="001B5D3E" w:rsidRDefault="001B5D3E" w:rsidP="001B5D3E">
      <w:pPr>
        <w:pStyle w:val="a3"/>
        <w:numPr>
          <w:ilvl w:val="0"/>
          <w:numId w:val="4"/>
        </w:numPr>
        <w:spacing w:before="68" w:after="68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B5D3E">
        <w:rPr>
          <w:rFonts w:ascii="Times New Roman" w:eastAsia="Times New Roman" w:hAnsi="Times New Roman" w:cs="Times New Roman"/>
          <w:szCs w:val="24"/>
          <w:lang w:eastAsia="ru-RU"/>
        </w:rPr>
        <w:t>выписку из Единого государственного реестра индивидуальных предпринимателей для заемщиков, указанных в пункте 6 раздела «Кому предоставляется», подтверждающую регистрацию и (или) состояние на учете в налоговых органах на территории Республики Мордовия;</w:t>
      </w:r>
    </w:p>
    <w:p w:rsidR="001B5D3E" w:rsidRPr="001B5D3E" w:rsidRDefault="001B5D3E" w:rsidP="001B5D3E">
      <w:pPr>
        <w:pStyle w:val="a3"/>
        <w:numPr>
          <w:ilvl w:val="0"/>
          <w:numId w:val="4"/>
        </w:numPr>
        <w:spacing w:before="68" w:after="68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 w:rsidRPr="001B5D3E">
        <w:rPr>
          <w:rFonts w:ascii="Times New Roman" w:eastAsia="Times New Roman" w:hAnsi="Times New Roman" w:cs="Times New Roman"/>
          <w:szCs w:val="24"/>
          <w:lang w:eastAsia="ru-RU"/>
        </w:rPr>
        <w:t>справку Администрации Главы Республики Мордовия о неполучении социальных выплат на оплату части процентов, установленных Законом Республики Мордовия от 28 марта 2016 г. N 16-З "О жилищных гарантиях лицам, замещающим государственные должности Республики Мордовия, и государственным гражданским служащим Республики Мордовия" для лиц, замещающих государственные должности, либо государственного органа по месту службы для государственных гражданских служащих Республики Мордовия.</w:t>
      </w:r>
      <w:proofErr w:type="gramEnd"/>
    </w:p>
    <w:p w:rsidR="001B5D3E" w:rsidRPr="001B5D3E" w:rsidRDefault="001B5D3E" w:rsidP="001B5D3E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B5D3E">
        <w:rPr>
          <w:rFonts w:ascii="Times New Roman" w:eastAsia="Times New Roman" w:hAnsi="Times New Roman" w:cs="Times New Roman"/>
          <w:szCs w:val="24"/>
          <w:lang w:eastAsia="ru-RU"/>
        </w:rPr>
        <w:br/>
        <w:t>Заявители вправе представить указанные документы самостоятельно.</w:t>
      </w:r>
    </w:p>
    <w:p w:rsidR="001B5D3E" w:rsidRDefault="001B5D3E" w:rsidP="001B5D3E">
      <w:pPr>
        <w:spacing w:before="68" w:after="68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B5D3E">
        <w:rPr>
          <w:rFonts w:ascii="Times New Roman" w:eastAsia="Times New Roman" w:hAnsi="Times New Roman" w:cs="Times New Roman"/>
          <w:szCs w:val="24"/>
          <w:lang w:eastAsia="ru-RU"/>
        </w:rPr>
        <w:t>Высококвалифицированные специалисты, привлеченные в организации, осуществляющие наукоемкие инновационные проекты на территории Республики Мордовия, не представляют:</w:t>
      </w:r>
    </w:p>
    <w:p w:rsidR="001B5D3E" w:rsidRPr="001B5D3E" w:rsidRDefault="001B5D3E" w:rsidP="001B5D3E">
      <w:pPr>
        <w:pStyle w:val="a3"/>
        <w:numPr>
          <w:ilvl w:val="0"/>
          <w:numId w:val="5"/>
        </w:numPr>
        <w:spacing w:before="68" w:after="68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B5D3E">
        <w:rPr>
          <w:rFonts w:ascii="Times New Roman" w:eastAsia="Times New Roman" w:hAnsi="Times New Roman" w:cs="Times New Roman"/>
          <w:szCs w:val="24"/>
          <w:lang w:eastAsia="ru-RU"/>
        </w:rPr>
        <w:br/>
        <w:t>справку о величине доходов каждого члена семьи с места работы за шесть последних календарных месяцев, предшествующих месяцу подачи заявления о предоставлении социальной выплаты;</w:t>
      </w:r>
    </w:p>
    <w:p w:rsidR="001B5D3E" w:rsidRPr="001B5D3E" w:rsidRDefault="001B5D3E" w:rsidP="001B5D3E">
      <w:pPr>
        <w:pStyle w:val="a3"/>
        <w:numPr>
          <w:ilvl w:val="0"/>
          <w:numId w:val="5"/>
        </w:numPr>
        <w:spacing w:before="68" w:after="68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B5D3E">
        <w:rPr>
          <w:rFonts w:ascii="Times New Roman" w:eastAsia="Times New Roman" w:hAnsi="Times New Roman" w:cs="Times New Roman"/>
          <w:szCs w:val="24"/>
          <w:lang w:eastAsia="ru-RU"/>
        </w:rPr>
        <w:br/>
        <w:t xml:space="preserve">справку для лиц, имеющих доходы кроме основного места работы, сведения о суммах начисленных пенсий и пособий, сведения о полученных алиментах за последние </w:t>
      </w:r>
      <w:proofErr w:type="gramStart"/>
      <w:r w:rsidRPr="001B5D3E">
        <w:rPr>
          <w:rFonts w:ascii="Times New Roman" w:eastAsia="Times New Roman" w:hAnsi="Times New Roman" w:cs="Times New Roman"/>
          <w:szCs w:val="24"/>
          <w:lang w:eastAsia="ru-RU"/>
        </w:rPr>
        <w:t>шесть полных месяцев</w:t>
      </w:r>
      <w:proofErr w:type="gramEnd"/>
      <w:r w:rsidRPr="001B5D3E">
        <w:rPr>
          <w:rFonts w:ascii="Times New Roman" w:eastAsia="Times New Roman" w:hAnsi="Times New Roman" w:cs="Times New Roman"/>
          <w:szCs w:val="24"/>
          <w:lang w:eastAsia="ru-RU"/>
        </w:rPr>
        <w:t>;</w:t>
      </w:r>
    </w:p>
    <w:p w:rsidR="001B5D3E" w:rsidRPr="001B5D3E" w:rsidRDefault="001B5D3E" w:rsidP="001B5D3E">
      <w:pPr>
        <w:pStyle w:val="a3"/>
        <w:numPr>
          <w:ilvl w:val="0"/>
          <w:numId w:val="5"/>
        </w:numPr>
        <w:spacing w:before="68" w:after="68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B5D3E">
        <w:rPr>
          <w:rFonts w:ascii="Times New Roman" w:eastAsia="Times New Roman" w:hAnsi="Times New Roman" w:cs="Times New Roman"/>
          <w:szCs w:val="24"/>
          <w:lang w:eastAsia="ru-RU"/>
        </w:rPr>
        <w:br/>
        <w:t>документ, подтверждающий, что претендент состоял на учете граждан, в качестве нуждающихся в жилых помещениях (в улучшении жилищных условий) на дату заключения договора о приобретении жилья (получении разрешения на строительство).</w:t>
      </w:r>
    </w:p>
    <w:p w:rsidR="001B5D3E" w:rsidRPr="001B5D3E" w:rsidRDefault="001B5D3E" w:rsidP="001B5D3E">
      <w:pPr>
        <w:spacing w:before="68" w:after="68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A41C1" w:rsidRPr="001B5D3E" w:rsidRDefault="004A41C1" w:rsidP="001B5D3E">
      <w:pPr>
        <w:jc w:val="both"/>
        <w:rPr>
          <w:rFonts w:ascii="Times New Roman" w:hAnsi="Times New Roman" w:cs="Times New Roman"/>
          <w:szCs w:val="24"/>
        </w:rPr>
      </w:pPr>
    </w:p>
    <w:sectPr w:rsidR="004A41C1" w:rsidRPr="001B5D3E" w:rsidSect="004A41C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D0A" w:rsidRDefault="00874D0A" w:rsidP="001B5D3E">
      <w:pPr>
        <w:spacing w:after="0" w:line="240" w:lineRule="auto"/>
      </w:pPr>
      <w:r>
        <w:separator/>
      </w:r>
    </w:p>
  </w:endnote>
  <w:endnote w:type="continuationSeparator" w:id="0">
    <w:p w:rsidR="00874D0A" w:rsidRDefault="00874D0A" w:rsidP="001B5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D0A" w:rsidRDefault="00874D0A" w:rsidP="001B5D3E">
      <w:pPr>
        <w:spacing w:after="0" w:line="240" w:lineRule="auto"/>
      </w:pPr>
      <w:r>
        <w:separator/>
      </w:r>
    </w:p>
  </w:footnote>
  <w:footnote w:type="continuationSeparator" w:id="0">
    <w:p w:rsidR="00874D0A" w:rsidRDefault="00874D0A" w:rsidP="001B5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D3E" w:rsidRPr="007938DE" w:rsidRDefault="001B5D3E" w:rsidP="001B5D3E">
    <w:pPr>
      <w:pStyle w:val="a5"/>
      <w:jc w:val="center"/>
      <w:rPr>
        <w:rFonts w:ascii="Times New Roman" w:hAnsi="Times New Roman" w:cs="Times New Roman"/>
      </w:rPr>
    </w:pPr>
    <w:hyperlink r:id="rId1" w:history="1">
      <w:r w:rsidRPr="007938DE">
        <w:rPr>
          <w:rStyle w:val="a9"/>
          <w:rFonts w:ascii="Times New Roman" w:hAnsi="Times New Roman" w:cs="Times New Roman"/>
        </w:rPr>
        <w:t>https://ipotekaved.ru/</w:t>
      </w:r>
    </w:hyperlink>
    <w:r w:rsidRPr="007938DE">
      <w:rPr>
        <w:rFonts w:ascii="Times New Roman" w:hAnsi="Times New Roman" w:cs="Times New Roman"/>
      </w:rPr>
      <w:t xml:space="preserve"> - все о недвижимости, пошаговые инструкции, бланки</w:t>
    </w:r>
  </w:p>
  <w:p w:rsidR="001B5D3E" w:rsidRDefault="001B5D3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95545"/>
    <w:multiLevelType w:val="multilevel"/>
    <w:tmpl w:val="DB84D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1B54D9"/>
    <w:multiLevelType w:val="hybridMultilevel"/>
    <w:tmpl w:val="A0B48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A96B37"/>
    <w:multiLevelType w:val="hybridMultilevel"/>
    <w:tmpl w:val="D4EC13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5F24DBE"/>
    <w:multiLevelType w:val="multilevel"/>
    <w:tmpl w:val="6D5E4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A55AAE"/>
    <w:multiLevelType w:val="hybridMultilevel"/>
    <w:tmpl w:val="2A9AC4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5D3E"/>
    <w:rsid w:val="001B5D3E"/>
    <w:rsid w:val="002F6058"/>
    <w:rsid w:val="004A41C1"/>
    <w:rsid w:val="00674B44"/>
    <w:rsid w:val="00710C38"/>
    <w:rsid w:val="00874D0A"/>
    <w:rsid w:val="00D96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B44"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710C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10C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10C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0C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10C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10C3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710C3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B5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B5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B5D3E"/>
    <w:rPr>
      <w:sz w:val="24"/>
    </w:rPr>
  </w:style>
  <w:style w:type="paragraph" w:styleId="a7">
    <w:name w:val="footer"/>
    <w:basedOn w:val="a"/>
    <w:link w:val="a8"/>
    <w:uiPriority w:val="99"/>
    <w:semiHidden/>
    <w:unhideWhenUsed/>
    <w:rsid w:val="001B5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B5D3E"/>
    <w:rPr>
      <w:sz w:val="24"/>
    </w:rPr>
  </w:style>
  <w:style w:type="character" w:styleId="a9">
    <w:name w:val="Hyperlink"/>
    <w:basedOn w:val="a0"/>
    <w:uiPriority w:val="99"/>
    <w:unhideWhenUsed/>
    <w:rsid w:val="001B5D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0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ipotekave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821</Words>
  <Characters>4682</Characters>
  <Application>Microsoft Office Word</Application>
  <DocSecurity>0</DocSecurity>
  <Lines>39</Lines>
  <Paragraphs>10</Paragraphs>
  <ScaleCrop>false</ScaleCrop>
  <Company>Image&amp;Matros ®</Company>
  <LinksUpToDate>false</LinksUpToDate>
  <CharactersWithSpaces>5493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1</cp:revision>
  <dcterms:created xsi:type="dcterms:W3CDTF">2019-04-23T04:26:00Z</dcterms:created>
  <dcterms:modified xsi:type="dcterms:W3CDTF">2019-04-23T04:28:00Z</dcterms:modified>
</cp:coreProperties>
</file>