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CB37" w14:textId="79ECD92F" w:rsidR="00A24A9F" w:rsidRPr="00A86ECD" w:rsidRDefault="00A24A9F" w:rsidP="00A24A9F">
      <w:pPr>
        <w:spacing w:line="240" w:lineRule="atLeast"/>
        <w:ind w:left="6238"/>
        <w:rPr>
          <w:bCs/>
          <w:color w:val="FFFFFF" w:themeColor="background1"/>
          <w:sz w:val="28"/>
          <w:szCs w:val="28"/>
        </w:rPr>
      </w:pPr>
      <w:r w:rsidRPr="00A86ECD">
        <w:rPr>
          <w:color w:val="FFFFFF" w:themeColor="background1"/>
          <w:sz w:val="28"/>
          <w:szCs w:val="28"/>
        </w:rPr>
        <w:t xml:space="preserve">Проект </w:t>
      </w:r>
      <w:r w:rsidRPr="00A86ECD">
        <w:rPr>
          <w:bCs/>
          <w:color w:val="FFFFFF" w:themeColor="background1"/>
          <w:sz w:val="28"/>
          <w:szCs w:val="28"/>
        </w:rPr>
        <w:t xml:space="preserve">№ </w:t>
      </w:r>
      <w:r w:rsidR="005D6068" w:rsidRPr="00A86ECD">
        <w:rPr>
          <w:bCs/>
          <w:color w:val="FFFFFF" w:themeColor="background1"/>
          <w:sz w:val="28"/>
          <w:szCs w:val="28"/>
        </w:rPr>
        <w:t>50913</w:t>
      </w:r>
      <w:r w:rsidRPr="00A86ECD">
        <w:rPr>
          <w:bCs/>
          <w:color w:val="FFFFFF" w:themeColor="background1"/>
          <w:sz w:val="28"/>
          <w:szCs w:val="28"/>
        </w:rPr>
        <w:t>-8</w:t>
      </w:r>
    </w:p>
    <w:p w14:paraId="39C5E462" w14:textId="77777777" w:rsidR="00A24A9F" w:rsidRPr="00A86ECD" w:rsidRDefault="00A24A9F" w:rsidP="00A24A9F">
      <w:pPr>
        <w:spacing w:line="240" w:lineRule="atLeast"/>
        <w:ind w:left="6238"/>
        <w:rPr>
          <w:color w:val="FFFFFF" w:themeColor="background1"/>
          <w:sz w:val="28"/>
          <w:szCs w:val="28"/>
        </w:rPr>
      </w:pPr>
      <w:r w:rsidRPr="00A86ECD">
        <w:rPr>
          <w:color w:val="FFFFFF" w:themeColor="background1"/>
          <w:sz w:val="28"/>
          <w:szCs w:val="28"/>
        </w:rPr>
        <w:t>в третьем чтении</w:t>
      </w:r>
    </w:p>
    <w:p w14:paraId="77D7508D" w14:textId="77777777" w:rsidR="00A24A9F" w:rsidRPr="00A86ECD" w:rsidRDefault="00A24A9F" w:rsidP="00A24A9F">
      <w:pPr>
        <w:spacing w:line="480" w:lineRule="atLeast"/>
        <w:jc w:val="both"/>
        <w:rPr>
          <w:color w:val="FFFFFF" w:themeColor="background1"/>
          <w:sz w:val="28"/>
          <w:szCs w:val="28"/>
        </w:rPr>
      </w:pPr>
    </w:p>
    <w:p w14:paraId="1A3A1FF8" w14:textId="77777777" w:rsidR="00A24A9F" w:rsidRPr="00A86ECD" w:rsidRDefault="00A24A9F" w:rsidP="00A24A9F">
      <w:pPr>
        <w:spacing w:line="360" w:lineRule="atLeast"/>
        <w:jc w:val="both"/>
        <w:rPr>
          <w:color w:val="FFFFFF" w:themeColor="background1"/>
          <w:sz w:val="20"/>
          <w:szCs w:val="20"/>
        </w:rPr>
      </w:pPr>
    </w:p>
    <w:p w14:paraId="42E93267" w14:textId="77777777" w:rsidR="00A24A9F" w:rsidRPr="00A86ECD" w:rsidRDefault="00A24A9F" w:rsidP="00A24A9F">
      <w:pPr>
        <w:spacing w:line="360" w:lineRule="atLeast"/>
        <w:jc w:val="both"/>
        <w:rPr>
          <w:color w:val="FFFFFF" w:themeColor="background1"/>
          <w:sz w:val="44"/>
          <w:szCs w:val="44"/>
        </w:rPr>
      </w:pPr>
    </w:p>
    <w:p w14:paraId="073F73EF" w14:textId="77777777" w:rsidR="00A24A9F" w:rsidRPr="00A86ECD" w:rsidRDefault="00A24A9F" w:rsidP="00A24A9F">
      <w:pPr>
        <w:spacing w:line="360" w:lineRule="atLeast"/>
        <w:jc w:val="both"/>
        <w:rPr>
          <w:color w:val="FFFFFF" w:themeColor="background1"/>
          <w:sz w:val="28"/>
          <w:szCs w:val="28"/>
        </w:rPr>
      </w:pPr>
    </w:p>
    <w:p w14:paraId="284F5B7C" w14:textId="77777777" w:rsidR="00A24A9F" w:rsidRPr="00A86ECD" w:rsidRDefault="00A24A9F" w:rsidP="00A24A9F">
      <w:pPr>
        <w:spacing w:line="240" w:lineRule="atLeast"/>
        <w:jc w:val="center"/>
        <w:rPr>
          <w:b/>
          <w:bCs/>
          <w:color w:val="FFFFFF" w:themeColor="background1"/>
          <w:sz w:val="28"/>
          <w:szCs w:val="28"/>
        </w:rPr>
      </w:pPr>
      <w:r w:rsidRPr="00A86ECD">
        <w:rPr>
          <w:b/>
          <w:bCs/>
          <w:color w:val="FFFFFF" w:themeColor="background1"/>
          <w:sz w:val="28"/>
          <w:szCs w:val="28"/>
        </w:rPr>
        <w:t>ФЕДЕРАЛЬНЫЙ ЗАКОН</w:t>
      </w:r>
    </w:p>
    <w:p w14:paraId="07757EB7" w14:textId="77777777" w:rsidR="00A24A9F" w:rsidRPr="00A86ECD" w:rsidRDefault="00A24A9F" w:rsidP="00A24A9F">
      <w:pPr>
        <w:spacing w:line="400" w:lineRule="atLeast"/>
        <w:jc w:val="both"/>
        <w:rPr>
          <w:color w:val="FFFFFF" w:themeColor="background1"/>
          <w:sz w:val="28"/>
          <w:szCs w:val="28"/>
        </w:rPr>
      </w:pPr>
    </w:p>
    <w:p w14:paraId="418ADDB7" w14:textId="77777777" w:rsidR="00A24A9F" w:rsidRPr="00A24A9F" w:rsidRDefault="00A24A9F" w:rsidP="00A24A9F">
      <w:pPr>
        <w:spacing w:line="400" w:lineRule="atLeast"/>
        <w:jc w:val="both"/>
        <w:rPr>
          <w:sz w:val="28"/>
          <w:szCs w:val="28"/>
        </w:rPr>
      </w:pPr>
    </w:p>
    <w:p w14:paraId="076887E8" w14:textId="77777777" w:rsidR="00A24A9F" w:rsidRPr="00A24A9F" w:rsidRDefault="00A24A9F" w:rsidP="00A24A9F">
      <w:pPr>
        <w:spacing w:line="400" w:lineRule="atLeast"/>
        <w:jc w:val="both"/>
        <w:rPr>
          <w:sz w:val="28"/>
          <w:szCs w:val="28"/>
        </w:rPr>
      </w:pPr>
    </w:p>
    <w:p w14:paraId="1C115BBC" w14:textId="77777777" w:rsidR="00B67D39" w:rsidRPr="00B67D39" w:rsidRDefault="00A24A9F" w:rsidP="00B67D39">
      <w:pPr>
        <w:spacing w:line="240" w:lineRule="atLeast"/>
        <w:jc w:val="center"/>
        <w:rPr>
          <w:b/>
          <w:bCs/>
          <w:sz w:val="28"/>
          <w:szCs w:val="28"/>
        </w:rPr>
      </w:pPr>
      <w:r w:rsidRPr="00A24A9F">
        <w:rPr>
          <w:b/>
          <w:bCs/>
          <w:sz w:val="28"/>
          <w:szCs w:val="28"/>
        </w:rPr>
        <w:t>О</w:t>
      </w:r>
      <w:r w:rsidR="00E514EC" w:rsidRPr="00D25A68">
        <w:rPr>
          <w:b/>
          <w:sz w:val="28"/>
          <w:szCs w:val="28"/>
        </w:rPr>
        <w:t xml:space="preserve"> внесении изменений в Федеральный закон </w:t>
      </w:r>
      <w:r w:rsidR="00344C7D">
        <w:rPr>
          <w:b/>
          <w:sz w:val="28"/>
          <w:szCs w:val="28"/>
        </w:rPr>
        <w:t>«</w:t>
      </w:r>
      <w:r w:rsidR="00E514EC" w:rsidRPr="00D25A68">
        <w:rPr>
          <w:b/>
          <w:sz w:val="28"/>
          <w:szCs w:val="28"/>
        </w:rPr>
        <w:t>Об особенностях предоставления гражданам земельных участков, находящихся в</w:t>
      </w:r>
      <w:r w:rsidR="00F34A28" w:rsidRPr="00D25A68">
        <w:rPr>
          <w:b/>
          <w:sz w:val="28"/>
          <w:szCs w:val="28"/>
        </w:rPr>
        <w:t> </w:t>
      </w:r>
      <w:r w:rsidR="00E514EC" w:rsidRPr="00D25A68">
        <w:rPr>
          <w:b/>
          <w:sz w:val="28"/>
          <w:szCs w:val="28"/>
        </w:rPr>
        <w:t xml:space="preserve">государственной или муниципальной собственности </w:t>
      </w:r>
      <w:r w:rsidR="00E514EC" w:rsidRPr="00D25A68">
        <w:rPr>
          <w:b/>
          <w:sz w:val="28"/>
          <w:szCs w:val="28"/>
        </w:rPr>
        <w:br/>
        <w:t>и расположенных в Арктической зоне Российской Федерации и</w:t>
      </w:r>
      <w:r w:rsidR="00F34A28" w:rsidRPr="00D25A68">
        <w:rPr>
          <w:b/>
          <w:sz w:val="28"/>
          <w:szCs w:val="28"/>
        </w:rPr>
        <w:t> </w:t>
      </w:r>
      <w:r w:rsidR="00E514EC" w:rsidRPr="00D25A68">
        <w:rPr>
          <w:b/>
          <w:sz w:val="28"/>
          <w:szCs w:val="28"/>
        </w:rPr>
        <w:t>на</w:t>
      </w:r>
      <w:r w:rsidR="00F34A28" w:rsidRPr="00D25A68">
        <w:rPr>
          <w:b/>
          <w:sz w:val="28"/>
          <w:szCs w:val="28"/>
        </w:rPr>
        <w:t> </w:t>
      </w:r>
      <w:r w:rsidR="00E514EC" w:rsidRPr="00D25A68">
        <w:rPr>
          <w:b/>
          <w:sz w:val="28"/>
          <w:szCs w:val="28"/>
        </w:rPr>
        <w:t>других территориях Севера, Сибири и Дальнего Востока Российской Федерации, и о внесении изменений в отдельные законодательные акты Российской Федерации</w:t>
      </w:r>
      <w:r w:rsidR="00344C7D">
        <w:rPr>
          <w:b/>
          <w:sz w:val="28"/>
          <w:szCs w:val="28"/>
        </w:rPr>
        <w:t>»</w:t>
      </w:r>
      <w:r w:rsidR="00E514EC" w:rsidRPr="00D25A68">
        <w:rPr>
          <w:b/>
          <w:sz w:val="28"/>
          <w:szCs w:val="28"/>
        </w:rPr>
        <w:t xml:space="preserve"> </w:t>
      </w:r>
      <w:bookmarkStart w:id="0" w:name="_Hlk78557964"/>
      <w:r w:rsidR="00E514EC" w:rsidRPr="00D25A68">
        <w:rPr>
          <w:b/>
          <w:sz w:val="28"/>
          <w:szCs w:val="28"/>
        </w:rPr>
        <w:t xml:space="preserve">и </w:t>
      </w:r>
      <w:bookmarkEnd w:id="0"/>
      <w:r w:rsidR="00E514EC" w:rsidRPr="00D25A68">
        <w:rPr>
          <w:b/>
          <w:bCs/>
          <w:sz w:val="28"/>
          <w:szCs w:val="28"/>
        </w:rPr>
        <w:t>отдельные законодательные акты Российской Федерации</w:t>
      </w:r>
    </w:p>
    <w:p w14:paraId="60F8FAD6" w14:textId="77777777" w:rsidR="00B67D39" w:rsidRPr="00B67D39" w:rsidRDefault="00B67D39" w:rsidP="00B67D39">
      <w:pPr>
        <w:spacing w:line="240" w:lineRule="atLeast"/>
        <w:jc w:val="center"/>
        <w:rPr>
          <w:bCs/>
        </w:rPr>
      </w:pPr>
    </w:p>
    <w:p w14:paraId="4ABBBEC8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1F92CCBC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5DC5061C" w14:textId="1AC5294D" w:rsidR="00B67D39" w:rsidRPr="00A86ECD" w:rsidRDefault="00B67D39" w:rsidP="00B67D39">
      <w:pPr>
        <w:jc w:val="both"/>
        <w:rPr>
          <w:sz w:val="28"/>
          <w:szCs w:val="28"/>
        </w:rPr>
      </w:pPr>
      <w:proofErr w:type="gramStart"/>
      <w:r w:rsidRPr="00A86ECD">
        <w:rPr>
          <w:sz w:val="28"/>
          <w:szCs w:val="28"/>
        </w:rPr>
        <w:t>Принят</w:t>
      </w:r>
      <w:proofErr w:type="gramEnd"/>
      <w:r w:rsidRPr="00A86ECD">
        <w:rPr>
          <w:sz w:val="28"/>
          <w:szCs w:val="28"/>
        </w:rPr>
        <w:t xml:space="preserve"> Государственной Думой</w:t>
      </w:r>
      <w:r w:rsidRPr="00A86ECD">
        <w:rPr>
          <w:spacing w:val="-9"/>
          <w:sz w:val="28"/>
          <w:szCs w:val="28"/>
        </w:rPr>
        <w:t xml:space="preserve">                              </w:t>
      </w:r>
      <w:r w:rsidRPr="00A86ECD">
        <w:rPr>
          <w:sz w:val="28"/>
          <w:szCs w:val="28"/>
        </w:rPr>
        <w:t>1</w:t>
      </w:r>
      <w:r w:rsidR="00A86ECD">
        <w:rPr>
          <w:sz w:val="28"/>
          <w:szCs w:val="28"/>
        </w:rPr>
        <w:t>4</w:t>
      </w:r>
      <w:r w:rsidRPr="00A86ECD">
        <w:rPr>
          <w:sz w:val="28"/>
          <w:szCs w:val="28"/>
        </w:rPr>
        <w:t xml:space="preserve"> </w:t>
      </w:r>
      <w:r w:rsidR="00A86ECD">
        <w:rPr>
          <w:sz w:val="28"/>
          <w:szCs w:val="28"/>
        </w:rPr>
        <w:t>дека</w:t>
      </w:r>
      <w:r w:rsidRPr="00A86ECD">
        <w:rPr>
          <w:sz w:val="28"/>
          <w:szCs w:val="28"/>
        </w:rPr>
        <w:t>бря 2022 года</w:t>
      </w:r>
    </w:p>
    <w:p w14:paraId="6A885AC1" w14:textId="77777777" w:rsidR="00B67D39" w:rsidRPr="00A86ECD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0C0E7E40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230E1274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6DE69E44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  <w:bookmarkStart w:id="1" w:name="_GoBack"/>
      <w:bookmarkEnd w:id="1"/>
    </w:p>
    <w:p w14:paraId="43528466" w14:textId="77777777" w:rsidR="00B67D39" w:rsidRPr="00B67D39" w:rsidRDefault="00B67D39" w:rsidP="00B67D39">
      <w:pPr>
        <w:spacing w:line="360" w:lineRule="atLeast"/>
        <w:jc w:val="both"/>
        <w:rPr>
          <w:sz w:val="28"/>
          <w:szCs w:val="28"/>
        </w:rPr>
      </w:pPr>
    </w:p>
    <w:p w14:paraId="0EEFA383" w14:textId="5873AC57" w:rsidR="00E514EC" w:rsidRPr="00FE227F" w:rsidRDefault="00E514EC" w:rsidP="00AF403D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E227F">
        <w:rPr>
          <w:b/>
          <w:sz w:val="28"/>
          <w:szCs w:val="28"/>
        </w:rPr>
        <w:t>Статья 1</w:t>
      </w:r>
    </w:p>
    <w:p w14:paraId="1A6089E5" w14:textId="604D4004" w:rsidR="00E514EC" w:rsidRPr="007B0EB2" w:rsidRDefault="00E514EC" w:rsidP="00AF403D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 xml:space="preserve">Внести в Федеральный закон от 1 мая 2016 года № 119-ФЗ </w:t>
      </w:r>
      <w:bookmarkStart w:id="2" w:name="_Hlk78558085"/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Об</w:t>
      </w:r>
      <w:r w:rsidR="00AF403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особенностях предоставления гражданам земельных участков, находящихся в государственной или муниципальной собственности и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расположенных в Арктической зоне Российской Федерации и на других территориях Севера, Сибири и Дальнего Востока Российской Федерации, </w:t>
      </w:r>
      <w:r w:rsidRPr="007B0EB2">
        <w:rPr>
          <w:sz w:val="28"/>
          <w:szCs w:val="28"/>
        </w:rPr>
        <w:lastRenderedPageBreak/>
        <w:t>и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 внесении изменений в отдельные законодательные акты Российской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Федерации</w:t>
      </w:r>
      <w:bookmarkEnd w:id="2"/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(Собрание законодательства Российской Федерации, 2016, № 18, ст. 2495;</w:t>
      </w:r>
      <w:proofErr w:type="gramEnd"/>
      <w:r w:rsidRPr="007B0EB2">
        <w:rPr>
          <w:sz w:val="28"/>
          <w:szCs w:val="28"/>
        </w:rPr>
        <w:t xml:space="preserve"> </w:t>
      </w:r>
      <w:proofErr w:type="gramStart"/>
      <w:r w:rsidRPr="007B0EB2">
        <w:rPr>
          <w:sz w:val="28"/>
          <w:szCs w:val="28"/>
        </w:rPr>
        <w:t xml:space="preserve">2017, № 1, ст. 43; № 31, ст. 4796; 2018, № 1, ст. 39; № 53, ст. 8429; </w:t>
      </w:r>
      <w:r w:rsidR="00C51BC0" w:rsidRPr="007B0EB2">
        <w:rPr>
          <w:sz w:val="28"/>
          <w:szCs w:val="28"/>
        </w:rPr>
        <w:t xml:space="preserve">2019, № 29, ст. 3861; </w:t>
      </w:r>
      <w:r w:rsidRPr="007B0EB2">
        <w:rPr>
          <w:sz w:val="28"/>
          <w:szCs w:val="28"/>
        </w:rPr>
        <w:t>2020, № 50, ст. 8058; 2021</w:t>
      </w:r>
      <w:r w:rsidR="00C51BC0" w:rsidRPr="007B0EB2">
        <w:rPr>
          <w:sz w:val="28"/>
          <w:szCs w:val="28"/>
        </w:rPr>
        <w:t>, № 1, ст. 33</w:t>
      </w:r>
      <w:r w:rsidR="001E66D1" w:rsidRPr="007B0EB2">
        <w:rPr>
          <w:sz w:val="28"/>
          <w:szCs w:val="28"/>
        </w:rPr>
        <w:t>;</w:t>
      </w:r>
      <w:r w:rsidRPr="007B0EB2">
        <w:rPr>
          <w:sz w:val="28"/>
          <w:szCs w:val="28"/>
        </w:rPr>
        <w:t xml:space="preserve"> </w:t>
      </w:r>
      <w:r w:rsidR="00D11224" w:rsidRPr="007B0EB2">
        <w:rPr>
          <w:sz w:val="28"/>
          <w:szCs w:val="28"/>
        </w:rPr>
        <w:t>№ 15, ст. 2446</w:t>
      </w:r>
      <w:r w:rsidR="00C51BC0" w:rsidRPr="007B0EB2">
        <w:rPr>
          <w:sz w:val="28"/>
          <w:szCs w:val="28"/>
        </w:rPr>
        <w:t xml:space="preserve">; </w:t>
      </w:r>
      <w:r w:rsidRPr="007B0EB2">
        <w:rPr>
          <w:sz w:val="28"/>
          <w:szCs w:val="28"/>
        </w:rPr>
        <w:t>№ 24, ст. 4188; № 27, ст. 5054</w:t>
      </w:r>
      <w:r w:rsidR="00D11224" w:rsidRPr="007B0EB2">
        <w:rPr>
          <w:sz w:val="28"/>
          <w:szCs w:val="28"/>
        </w:rPr>
        <w:t>;</w:t>
      </w:r>
      <w:r w:rsidR="00510727" w:rsidRPr="007B0EB2">
        <w:rPr>
          <w:sz w:val="28"/>
          <w:szCs w:val="28"/>
        </w:rPr>
        <w:t xml:space="preserve"> 20</w:t>
      </w:r>
      <w:r w:rsidR="00D11224" w:rsidRPr="007B0EB2">
        <w:rPr>
          <w:sz w:val="28"/>
          <w:szCs w:val="28"/>
        </w:rPr>
        <w:t>2</w:t>
      </w:r>
      <w:r w:rsidR="00510727" w:rsidRPr="007B0EB2">
        <w:rPr>
          <w:sz w:val="28"/>
          <w:szCs w:val="28"/>
        </w:rPr>
        <w:t>2</w:t>
      </w:r>
      <w:r w:rsidR="00D11224" w:rsidRPr="007B0EB2">
        <w:rPr>
          <w:sz w:val="28"/>
          <w:szCs w:val="28"/>
        </w:rPr>
        <w:t>, №</w:t>
      </w:r>
      <w:r w:rsidR="00FA3E72" w:rsidRPr="007B0EB2">
        <w:rPr>
          <w:sz w:val="28"/>
          <w:szCs w:val="28"/>
        </w:rPr>
        <w:t> </w:t>
      </w:r>
      <w:r w:rsidR="00D11224" w:rsidRPr="007B0EB2">
        <w:rPr>
          <w:sz w:val="28"/>
          <w:szCs w:val="28"/>
        </w:rPr>
        <w:t>1, ст.</w:t>
      </w:r>
      <w:r w:rsidR="001E66D1" w:rsidRPr="007B0EB2">
        <w:rPr>
          <w:sz w:val="28"/>
          <w:szCs w:val="28"/>
        </w:rPr>
        <w:t> </w:t>
      </w:r>
      <w:r w:rsidR="00D11224" w:rsidRPr="007B0EB2">
        <w:rPr>
          <w:sz w:val="28"/>
          <w:szCs w:val="28"/>
        </w:rPr>
        <w:t>18</w:t>
      </w:r>
      <w:r w:rsidR="00CE40D0" w:rsidRPr="007B0EB2">
        <w:rPr>
          <w:sz w:val="28"/>
          <w:szCs w:val="28"/>
        </w:rPr>
        <w:t>;</w:t>
      </w:r>
      <w:r w:rsidR="00512670" w:rsidRPr="007B0EB2">
        <w:rPr>
          <w:sz w:val="28"/>
          <w:szCs w:val="28"/>
        </w:rPr>
        <w:t> </w:t>
      </w:r>
      <w:r w:rsidR="00CE40D0" w:rsidRPr="007B0EB2">
        <w:rPr>
          <w:sz w:val="28"/>
          <w:szCs w:val="28"/>
        </w:rPr>
        <w:t>№ 29, ст. 5238</w:t>
      </w:r>
      <w:r w:rsidRPr="007B0EB2">
        <w:rPr>
          <w:sz w:val="28"/>
          <w:szCs w:val="28"/>
        </w:rPr>
        <w:t>) следующие изменения:</w:t>
      </w:r>
      <w:proofErr w:type="gramEnd"/>
    </w:p>
    <w:p w14:paraId="0496DD9A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1) в статье 2:</w:t>
      </w:r>
    </w:p>
    <w:p w14:paraId="2AC01465" w14:textId="2A86F29F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 xml:space="preserve">а) в части 5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пяти лет со дня предоставления земельного участка в безвозмездное пользование гражданину по его выбору (за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исключением случая, предусмотренного частью 6 настоящей статьи) земельный участок предоставляется ему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 xml:space="preserve">четырех лет </w:t>
      </w:r>
      <w:r w:rsidR="004A36A9">
        <w:rPr>
          <w:sz w:val="28"/>
          <w:szCs w:val="28"/>
        </w:rPr>
        <w:br/>
      </w:r>
      <w:r w:rsidRPr="007B0EB2">
        <w:rPr>
          <w:sz w:val="28"/>
          <w:szCs w:val="28"/>
        </w:rPr>
        <w:t>и шести месяцев со дня заключения договора безвозмездного пользования земельным участком гражданину по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его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выбору (за исключением случая, предусмотренного частью 6 настоящей статьи) земельный участок</w:t>
      </w:r>
      <w:proofErr w:type="gramEnd"/>
      <w:r w:rsidRPr="007B0EB2">
        <w:rPr>
          <w:sz w:val="28"/>
          <w:szCs w:val="28"/>
        </w:rPr>
        <w:t xml:space="preserve"> предоставляется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25DB2A0E" w14:textId="2CC86CD4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 xml:space="preserve">б) в части 6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 xml:space="preserve">четырех лет и шести месяцев со дня заключения договора безвозмездного пользования </w:t>
      </w:r>
      <w:r w:rsidR="003A590B" w:rsidRPr="007B0EB2">
        <w:rPr>
          <w:sz w:val="28"/>
          <w:szCs w:val="28"/>
        </w:rPr>
        <w:t xml:space="preserve">лесным </w:t>
      </w:r>
      <w:r w:rsidRPr="007B0EB2">
        <w:rPr>
          <w:sz w:val="28"/>
          <w:szCs w:val="28"/>
        </w:rPr>
        <w:t xml:space="preserve">участком из состава земель лесного фонда такой </w:t>
      </w:r>
      <w:r w:rsidR="001C2233" w:rsidRPr="007B0EB2">
        <w:rPr>
          <w:sz w:val="28"/>
          <w:szCs w:val="28"/>
        </w:rPr>
        <w:t>лесной</w:t>
      </w:r>
      <w:r w:rsidRPr="007B0EB2">
        <w:rPr>
          <w:sz w:val="28"/>
          <w:szCs w:val="28"/>
        </w:rPr>
        <w:t xml:space="preserve"> участок предоставляется</w:t>
      </w:r>
      <w:r w:rsidR="006D1E89" w:rsidRPr="007B0EB2">
        <w:rPr>
          <w:sz w:val="28"/>
          <w:szCs w:val="28"/>
        </w:rPr>
        <w:t xml:space="preserve"> гражданину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63E919E0" w14:textId="4CFBABBC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lastRenderedPageBreak/>
        <w:t>в) в части 6</w:t>
      </w:r>
      <w:r w:rsidRPr="007B0EB2">
        <w:rPr>
          <w:sz w:val="28"/>
          <w:szCs w:val="28"/>
          <w:vertAlign w:val="superscript"/>
        </w:rPr>
        <w:t>1</w:t>
      </w:r>
      <w:r w:rsidR="009408A1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 xml:space="preserve">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пяти лет со дня предоставления земельного участка</w:t>
      </w:r>
      <w:r w:rsidR="00A25902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в безвозмездное пользование гражданину такой земельный участок (за исключением земельных участков из состава земель лесного фонда) предоставляется ему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четырех лет и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шести месяцев со дня заключения договора безвозмездного пользования земельным участком такой земельный участок (за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исключением </w:t>
      </w:r>
      <w:r w:rsidR="001C2233" w:rsidRPr="007B0EB2">
        <w:rPr>
          <w:sz w:val="28"/>
          <w:szCs w:val="28"/>
        </w:rPr>
        <w:t xml:space="preserve">лесных </w:t>
      </w:r>
      <w:r w:rsidRPr="007B0EB2">
        <w:rPr>
          <w:sz w:val="28"/>
          <w:szCs w:val="28"/>
        </w:rPr>
        <w:t>участков из состава земель лесного фонда) предоставляется</w:t>
      </w:r>
      <w:r w:rsidR="00A41C67" w:rsidRPr="007B0EB2">
        <w:rPr>
          <w:sz w:val="28"/>
          <w:szCs w:val="28"/>
        </w:rPr>
        <w:t xml:space="preserve"> гражданину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00928876" w14:textId="6DF818D8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г) в части 6</w:t>
      </w:r>
      <w:r w:rsidRPr="007B0EB2">
        <w:rPr>
          <w:sz w:val="28"/>
          <w:szCs w:val="28"/>
          <w:vertAlign w:val="superscript"/>
        </w:rPr>
        <w:t>2</w:t>
      </w:r>
      <w:r w:rsidR="000F185C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 xml:space="preserve">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пяти лет со дня предоставления земельного участка</w:t>
      </w:r>
      <w:r w:rsidR="000F185C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в безвозмездное пользование гражданину такой земельный участок</w:t>
      </w:r>
      <w:r w:rsidR="000F185C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(за исключением земельных участков из состава земель лесного фонда) предоставляется ему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четырех лет и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шести месяцев со дня заключения договора безвозмездного пользования земельным участком такой земельный участок (за</w:t>
      </w:r>
      <w:r w:rsidR="0051267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исключением </w:t>
      </w:r>
      <w:r w:rsidR="001C2233" w:rsidRPr="007B0EB2">
        <w:rPr>
          <w:sz w:val="28"/>
          <w:szCs w:val="28"/>
        </w:rPr>
        <w:t>лесных</w:t>
      </w:r>
      <w:r w:rsidRPr="007B0EB2">
        <w:rPr>
          <w:sz w:val="28"/>
          <w:szCs w:val="28"/>
        </w:rPr>
        <w:t xml:space="preserve"> участков из состава земель лесного фонда) предоставляется</w:t>
      </w:r>
      <w:r w:rsidR="00A41C67" w:rsidRPr="007B0EB2">
        <w:rPr>
          <w:sz w:val="28"/>
          <w:szCs w:val="28"/>
        </w:rPr>
        <w:t xml:space="preserve"> гражданину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518B154B" w14:textId="7D04545D" w:rsidR="001C2233" w:rsidRPr="007B0EB2" w:rsidRDefault="001C2233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д) в части 7 слова «земельного участка из» заменить словами «лесного участка </w:t>
      </w:r>
      <w:proofErr w:type="gramStart"/>
      <w:r w:rsidRPr="007B0EB2">
        <w:rPr>
          <w:sz w:val="28"/>
          <w:szCs w:val="28"/>
        </w:rPr>
        <w:t>из</w:t>
      </w:r>
      <w:proofErr w:type="gramEnd"/>
      <w:r w:rsidRPr="007B0EB2">
        <w:rPr>
          <w:sz w:val="28"/>
          <w:szCs w:val="28"/>
        </w:rPr>
        <w:t>»;</w:t>
      </w:r>
    </w:p>
    <w:p w14:paraId="1089C16E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2) в статье 3:</w:t>
      </w:r>
    </w:p>
    <w:p w14:paraId="0FCE5309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часть 2 дополнить пунктом 6 следующего содержания:</w:t>
      </w:r>
    </w:p>
    <w:p w14:paraId="7954367A" w14:textId="7AA62D6B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6) информирования уполномоченным органом гражданина о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наличии у него права обратиться с заявлением о предоставлении земельного участка, предоставленного ему в безвозмездное пользование </w:t>
      </w:r>
      <w:r w:rsidR="004A36A9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lastRenderedPageBreak/>
        <w:t>в соответствии с настоящим Федеральным законом, в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собственность или </w:t>
      </w:r>
      <w:r w:rsidR="004A36A9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 xml:space="preserve">в аренду до окончания срока действия договора безвозмездного пользования земельным участком, а также о дате окончания срока действия </w:t>
      </w:r>
      <w:r w:rsidR="00A41C67" w:rsidRPr="007B0EB2">
        <w:rPr>
          <w:sz w:val="28"/>
          <w:szCs w:val="28"/>
        </w:rPr>
        <w:t xml:space="preserve">данного </w:t>
      </w:r>
      <w:r w:rsidR="00E514EC" w:rsidRPr="007B0EB2">
        <w:rPr>
          <w:sz w:val="28"/>
          <w:szCs w:val="28"/>
        </w:rPr>
        <w:t>договора.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2EBAE357" w14:textId="12DA4551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б) в части 3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в орган регистрации прав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указанному в части 5 настоящей статьи оператору информационной системы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52B049F6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3) в статье 4:</w:t>
      </w:r>
    </w:p>
    <w:p w14:paraId="50123589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в части 1:</w:t>
      </w:r>
    </w:p>
    <w:p w14:paraId="659CBA6F" w14:textId="30A8E71C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в пункте 7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 xml:space="preserve">или с использованием информационной </w:t>
      </w:r>
      <w:r w:rsidR="004F4AA2" w:rsidRPr="007B0EB2">
        <w:rPr>
          <w:sz w:val="28"/>
          <w:szCs w:val="28"/>
        </w:rPr>
        <w:br/>
      </w:r>
      <w:r w:rsidRPr="007B0EB2">
        <w:rPr>
          <w:sz w:val="28"/>
          <w:szCs w:val="28"/>
        </w:rPr>
        <w:t>системы</w:t>
      </w:r>
      <w:r w:rsidR="003254F3" w:rsidRPr="007B0EB2">
        <w:rPr>
          <w:sz w:val="28"/>
          <w:szCs w:val="28"/>
        </w:rPr>
        <w:t>)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, с использованием информационной системы или</w:t>
      </w:r>
      <w:r w:rsidR="004F4AA2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 xml:space="preserve">федеральной государственной информационной системы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Единый портал государственных и муниципальных услуг (функций)</w:t>
      </w:r>
      <w:r w:rsidR="00344C7D" w:rsidRPr="007B0EB2">
        <w:rPr>
          <w:sz w:val="28"/>
          <w:szCs w:val="28"/>
        </w:rPr>
        <w:t>»</w:t>
      </w:r>
      <w:r w:rsidR="004F4AA2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(далее</w:t>
      </w:r>
      <w:r w:rsidR="00512670" w:rsidRPr="007B0EB2">
        <w:rPr>
          <w:sz w:val="28"/>
          <w:szCs w:val="28"/>
        </w:rPr>
        <w:t> </w:t>
      </w:r>
      <w:r w:rsidR="00A41C67" w:rsidRPr="007B0EB2">
        <w:rPr>
          <w:bCs/>
          <w:sz w:val="28"/>
          <w:szCs w:val="28"/>
        </w:rPr>
        <w:t>–</w:t>
      </w:r>
      <w:r w:rsidR="00512670" w:rsidRPr="007B0EB2">
        <w:rPr>
          <w:bCs/>
          <w:sz w:val="28"/>
          <w:szCs w:val="28"/>
        </w:rPr>
        <w:t> </w:t>
      </w:r>
      <w:r w:rsidRPr="007B0EB2">
        <w:rPr>
          <w:sz w:val="28"/>
          <w:szCs w:val="28"/>
        </w:rPr>
        <w:t>единый портал)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48A92338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дополнить пунктом 8 следующего содержания:</w:t>
      </w:r>
    </w:p>
    <w:p w14:paraId="1BB8EE97" w14:textId="7B23633A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 xml:space="preserve">8) абонентский номер для связи с гражданином и (или) направления </w:t>
      </w:r>
      <w:r w:rsidR="00A41C67" w:rsidRPr="007B0EB2">
        <w:rPr>
          <w:sz w:val="28"/>
          <w:szCs w:val="28"/>
        </w:rPr>
        <w:t xml:space="preserve">ему </w:t>
      </w:r>
      <w:r w:rsidR="00E514EC" w:rsidRPr="007B0EB2">
        <w:rPr>
          <w:sz w:val="28"/>
          <w:szCs w:val="28"/>
        </w:rPr>
        <w:t>короткого текстового сообщения либо сведения об отсутствии у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гражданина абонентского номера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20A5E921" w14:textId="17F6BCDE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б) часть 5 после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системы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дополнить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или единого портала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17ED5B67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в) дополнить частью 7 следующего содержания:</w:t>
      </w:r>
    </w:p>
    <w:p w14:paraId="07D82BAE" w14:textId="696FBA18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lastRenderedPageBreak/>
        <w:t>«</w:t>
      </w:r>
      <w:r w:rsidR="00E514EC" w:rsidRPr="007B0EB2">
        <w:rPr>
          <w:sz w:val="28"/>
          <w:szCs w:val="28"/>
        </w:rPr>
        <w:t xml:space="preserve">7. </w:t>
      </w:r>
      <w:proofErr w:type="gramStart"/>
      <w:r w:rsidR="00E514EC" w:rsidRPr="007B0EB2">
        <w:rPr>
          <w:sz w:val="28"/>
          <w:szCs w:val="28"/>
        </w:rPr>
        <w:t>Заявление о предоставлении земельного участка в безвозмездное пользование, заявление о предоставлении земельного участка в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собственность или в аренду, уведомление о выбранных гражданином виде или видах разрешенного использования земельного участка, предоставленного гражданину в безвозмездное пользование, уведомление о</w:t>
      </w:r>
      <w:r w:rsidR="00091BFD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согласии с одним из вариантов схемы размещения земельного участка, заявление об отказе от договора безвозмездного пользования земельным участком и о предоставлении другого земельного участка</w:t>
      </w:r>
      <w:proofErr w:type="gramEnd"/>
      <w:r w:rsidR="00E514EC" w:rsidRPr="007B0EB2">
        <w:rPr>
          <w:sz w:val="28"/>
          <w:szCs w:val="28"/>
        </w:rPr>
        <w:t xml:space="preserve">, </w:t>
      </w:r>
      <w:proofErr w:type="gramStart"/>
      <w:r w:rsidR="00E514EC" w:rsidRPr="007B0EB2">
        <w:rPr>
          <w:sz w:val="28"/>
          <w:szCs w:val="28"/>
        </w:rPr>
        <w:t>сведения</w:t>
      </w:r>
      <w:proofErr w:type="gramEnd"/>
      <w:r w:rsidR="00E514EC" w:rsidRPr="007B0EB2">
        <w:rPr>
          <w:sz w:val="28"/>
          <w:szCs w:val="28"/>
        </w:rPr>
        <w:t xml:space="preserve"> о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котором включены в перечень земельных участков, которые могут быть предоставлены уполномоченным органом в безвозмездное пользование в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соответствии с настоящим Федеральным законом, заявление об отказе от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договора безвозмездного пользования земельным участком, заявление об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изменении местоположения границ земельного участка, подписанные заявителем в соответствии с настоящим Федеральным законом простой электронной подписью, ключ которой получен </w:t>
      </w:r>
      <w:r w:rsidR="00A41C67" w:rsidRPr="007B0EB2">
        <w:rPr>
          <w:sz w:val="28"/>
          <w:szCs w:val="28"/>
        </w:rPr>
        <w:t xml:space="preserve">им </w:t>
      </w:r>
      <w:r w:rsidR="003C79FA" w:rsidRPr="007B0EB2">
        <w:rPr>
          <w:sz w:val="28"/>
          <w:szCs w:val="28"/>
        </w:rPr>
        <w:t xml:space="preserve">при личной явке </w:t>
      </w:r>
      <w:r w:rsidR="00E514EC" w:rsidRPr="007B0EB2">
        <w:rPr>
          <w:sz w:val="28"/>
          <w:szCs w:val="28"/>
        </w:rPr>
        <w:t>в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соответствии с </w:t>
      </w:r>
      <w:proofErr w:type="gramStart"/>
      <w:r w:rsidR="00E514EC" w:rsidRPr="007B0EB2">
        <w:rPr>
          <w:sz w:val="28"/>
          <w:szCs w:val="28"/>
        </w:rPr>
        <w:t xml:space="preserve">правилами использования простой электронной подписи при оказании государственных и муниципальных услуг, </w:t>
      </w:r>
      <w:r w:rsidR="00FC7625" w:rsidRPr="007B0EB2">
        <w:rPr>
          <w:sz w:val="28"/>
          <w:szCs w:val="28"/>
        </w:rPr>
        <w:t xml:space="preserve">установленными </w:t>
      </w:r>
      <w:r w:rsidR="00E514EC" w:rsidRPr="007B0EB2">
        <w:rPr>
          <w:sz w:val="28"/>
          <w:szCs w:val="28"/>
        </w:rPr>
        <w:t>Правительством Российской Федерации, или усиленной неквалифицированной электронной подписью, сертификат ключа проверки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которой создан и используется в инфраструктуре, обеспечивающей информационно-технологическое взаимодействие </w:t>
      </w:r>
      <w:r w:rsidR="00E514EC" w:rsidRPr="007B0EB2">
        <w:rPr>
          <w:sz w:val="28"/>
          <w:szCs w:val="28"/>
        </w:rPr>
        <w:lastRenderedPageBreak/>
        <w:t>информационных систем, используемых для предоставления государственных и</w:t>
      </w:r>
      <w:r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муниципальных услуг в электронной форме, в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установленном Правительством Российской Федерации порядке, признаются электронными документами, равнозначными документам на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бумажных носителях, подписанным собственноручной</w:t>
      </w:r>
      <w:proofErr w:type="gramEnd"/>
      <w:r w:rsidR="00E514EC" w:rsidRPr="007B0EB2">
        <w:rPr>
          <w:sz w:val="28"/>
          <w:szCs w:val="28"/>
        </w:rPr>
        <w:t xml:space="preserve"> подписью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0B105A9A" w14:textId="77777777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>4) в статье 5:</w:t>
      </w:r>
    </w:p>
    <w:p w14:paraId="0D7075C1" w14:textId="53488CA7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 xml:space="preserve">а) в части 3 слова </w:t>
      </w:r>
      <w:r w:rsidR="00344C7D" w:rsidRPr="007B0EB2">
        <w:rPr>
          <w:bCs/>
          <w:sz w:val="28"/>
          <w:szCs w:val="28"/>
        </w:rPr>
        <w:t>«</w:t>
      </w:r>
      <w:r w:rsidRPr="007B0EB2">
        <w:rPr>
          <w:bCs/>
          <w:sz w:val="28"/>
          <w:szCs w:val="28"/>
        </w:rPr>
        <w:t>в письменной форме гражданина, подавшего данное заявление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 xml:space="preserve"> заменить словами </w:t>
      </w:r>
      <w:r w:rsidR="00344C7D" w:rsidRPr="007B0EB2">
        <w:rPr>
          <w:bCs/>
          <w:sz w:val="28"/>
          <w:szCs w:val="28"/>
        </w:rPr>
        <w:t>«</w:t>
      </w:r>
      <w:r w:rsidRPr="007B0EB2">
        <w:rPr>
          <w:bCs/>
          <w:sz w:val="28"/>
          <w:szCs w:val="28"/>
        </w:rPr>
        <w:t xml:space="preserve">гражданина, подавшего данное заявление </w:t>
      </w:r>
      <w:bookmarkStart w:id="3" w:name="_Hlk78550983"/>
      <w:r w:rsidRPr="007B0EB2">
        <w:rPr>
          <w:bCs/>
          <w:sz w:val="28"/>
          <w:szCs w:val="28"/>
        </w:rPr>
        <w:t>указанным в пункте 7 части 1 статьи 4 настоящего Федерального закона способом</w:t>
      </w:r>
      <w:bookmarkEnd w:id="3"/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>;</w:t>
      </w:r>
    </w:p>
    <w:p w14:paraId="2E621C3F" w14:textId="77777777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 xml:space="preserve">б) </w:t>
      </w:r>
      <w:r w:rsidRPr="007B0EB2">
        <w:rPr>
          <w:sz w:val="28"/>
          <w:szCs w:val="28"/>
        </w:rPr>
        <w:t>пункт 3 части 5 изложить в следующей редакции:</w:t>
      </w:r>
    </w:p>
    <w:p w14:paraId="04E25A08" w14:textId="0D26D95B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3) принимает мотивированное решение об отказе в</w:t>
      </w:r>
      <w:r w:rsidR="00E514EC" w:rsidRPr="007B0EB2">
        <w:rPr>
          <w:sz w:val="28"/>
          <w:szCs w:val="28"/>
          <w:lang w:val="en-US"/>
        </w:rPr>
        <w:t> </w:t>
      </w:r>
      <w:r w:rsidR="00E514EC" w:rsidRPr="007B0EB2">
        <w:rPr>
          <w:sz w:val="28"/>
          <w:szCs w:val="28"/>
        </w:rPr>
        <w:t>предоставлении земельного участка при наличии хотя бы одного и</w:t>
      </w:r>
      <w:r w:rsidR="00975D31" w:rsidRPr="007B0EB2">
        <w:rPr>
          <w:sz w:val="28"/>
          <w:szCs w:val="28"/>
        </w:rPr>
        <w:t xml:space="preserve">з </w:t>
      </w:r>
      <w:r w:rsidR="00E514EC" w:rsidRPr="007B0EB2">
        <w:rPr>
          <w:sz w:val="28"/>
          <w:szCs w:val="28"/>
        </w:rPr>
        <w:t>оснований, предусмотренных статьей 7 настоящего Федерального закона, и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направляет</w:t>
      </w:r>
      <w:r w:rsidR="00512670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принятое решение заявителю</w:t>
      </w:r>
      <w:r w:rsidR="00E514EC" w:rsidRPr="007B0EB2">
        <w:rPr>
          <w:bCs/>
          <w:sz w:val="28"/>
          <w:szCs w:val="28"/>
        </w:rPr>
        <w:t xml:space="preserve"> указанным в пункте 7 части</w:t>
      </w:r>
      <w:r w:rsidR="00512670" w:rsidRPr="007B0EB2">
        <w:rPr>
          <w:bCs/>
          <w:sz w:val="28"/>
          <w:szCs w:val="28"/>
        </w:rPr>
        <w:t> </w:t>
      </w:r>
      <w:r w:rsidR="00E514EC" w:rsidRPr="007B0EB2">
        <w:rPr>
          <w:bCs/>
          <w:sz w:val="28"/>
          <w:szCs w:val="28"/>
        </w:rPr>
        <w:t>1</w:t>
      </w:r>
      <w:r w:rsidR="00512670" w:rsidRPr="007B0EB2">
        <w:rPr>
          <w:bCs/>
          <w:sz w:val="28"/>
          <w:szCs w:val="28"/>
        </w:rPr>
        <w:t> </w:t>
      </w:r>
      <w:r w:rsidR="00E514EC" w:rsidRPr="007B0EB2">
        <w:rPr>
          <w:bCs/>
          <w:sz w:val="28"/>
          <w:szCs w:val="28"/>
        </w:rPr>
        <w:t>статьи</w:t>
      </w:r>
      <w:r w:rsidR="00512670" w:rsidRPr="007B0EB2">
        <w:rPr>
          <w:bCs/>
          <w:sz w:val="28"/>
          <w:szCs w:val="28"/>
        </w:rPr>
        <w:t> </w:t>
      </w:r>
      <w:r w:rsidR="00E514EC" w:rsidRPr="007B0EB2">
        <w:rPr>
          <w:bCs/>
          <w:sz w:val="28"/>
          <w:szCs w:val="28"/>
        </w:rPr>
        <w:t>4 настоящего Федерального закона способом</w:t>
      </w:r>
      <w:r w:rsidR="00E514EC" w:rsidRPr="007B0EB2">
        <w:rPr>
          <w:sz w:val="28"/>
          <w:szCs w:val="28"/>
        </w:rPr>
        <w:t>. В</w:t>
      </w:r>
      <w:r w:rsidR="00512670" w:rsidRPr="007B0EB2">
        <w:rPr>
          <w:sz w:val="28"/>
          <w:szCs w:val="28"/>
        </w:rPr>
        <w:t> </w:t>
      </w:r>
      <w:r w:rsidR="00581E9F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решении</w:t>
      </w:r>
      <w:r w:rsidR="00512670" w:rsidRPr="007B0EB2">
        <w:rPr>
          <w:sz w:val="28"/>
          <w:szCs w:val="28"/>
        </w:rPr>
        <w:t> </w:t>
      </w:r>
      <w:r w:rsidR="00581E9F">
        <w:rPr>
          <w:sz w:val="28"/>
          <w:szCs w:val="28"/>
        </w:rPr>
        <w:t>  </w:t>
      </w:r>
      <w:r w:rsidR="00E514EC" w:rsidRPr="007B0EB2">
        <w:rPr>
          <w:sz w:val="28"/>
          <w:szCs w:val="28"/>
        </w:rPr>
        <w:t>об</w:t>
      </w:r>
      <w:r w:rsidR="00512670" w:rsidRPr="007B0EB2">
        <w:rPr>
          <w:sz w:val="28"/>
          <w:szCs w:val="28"/>
        </w:rPr>
        <w:t> </w:t>
      </w:r>
      <w:r w:rsidR="00581E9F">
        <w:rPr>
          <w:sz w:val="28"/>
          <w:szCs w:val="28"/>
        </w:rPr>
        <w:t>  </w:t>
      </w:r>
      <w:r w:rsidR="00E514EC" w:rsidRPr="007B0EB2">
        <w:rPr>
          <w:sz w:val="28"/>
          <w:szCs w:val="28"/>
        </w:rPr>
        <w:t>отказе в</w:t>
      </w:r>
      <w:r w:rsidR="00581E9F">
        <w:rPr>
          <w:sz w:val="28"/>
          <w:szCs w:val="28"/>
        </w:rPr>
        <w:t>    </w:t>
      </w:r>
      <w:r w:rsidR="00E514EC" w:rsidRPr="007B0EB2">
        <w:rPr>
          <w:sz w:val="28"/>
          <w:szCs w:val="28"/>
        </w:rPr>
        <w:t>предоставлении земельного участка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безвозмездное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пользование должны быть указаны обстоятельства, послужившие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основанием для принятия такого решения. При этом в</w:t>
      </w:r>
      <w:r w:rsidR="000E0541" w:rsidRPr="007B0EB2">
        <w:rPr>
          <w:sz w:val="28"/>
          <w:szCs w:val="28"/>
        </w:rPr>
        <w:t> </w:t>
      </w:r>
      <w:r w:rsidR="00C02F22" w:rsidRPr="007B0EB2">
        <w:rPr>
          <w:sz w:val="28"/>
          <w:szCs w:val="28"/>
        </w:rPr>
        <w:t>таком </w:t>
      </w:r>
      <w:r w:rsidR="00E514EC" w:rsidRPr="007B0EB2">
        <w:rPr>
          <w:sz w:val="28"/>
          <w:szCs w:val="28"/>
        </w:rPr>
        <w:t>решении должны быть указаны все основания для отказа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7AA4A0C5" w14:textId="21C65EAE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в) часть 9 дополнить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или единого портала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18B8AACB" w14:textId="2DDB6221" w:rsidR="00637169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lastRenderedPageBreak/>
        <w:t>г</w:t>
      </w:r>
      <w:r w:rsidR="001B0E92" w:rsidRPr="007B0EB2">
        <w:rPr>
          <w:sz w:val="28"/>
          <w:szCs w:val="28"/>
        </w:rPr>
        <w:t>) </w:t>
      </w:r>
      <w:r w:rsidR="00637169" w:rsidRPr="007B0EB2">
        <w:rPr>
          <w:sz w:val="28"/>
          <w:szCs w:val="28"/>
        </w:rPr>
        <w:t xml:space="preserve">в части 10 слова </w:t>
      </w:r>
      <w:r w:rsidR="00344C7D" w:rsidRPr="007B0EB2">
        <w:rPr>
          <w:sz w:val="28"/>
          <w:szCs w:val="28"/>
        </w:rPr>
        <w:t>«</w:t>
      </w:r>
      <w:r w:rsidR="00637169" w:rsidRPr="007B0EB2">
        <w:rPr>
          <w:sz w:val="28"/>
          <w:szCs w:val="28"/>
        </w:rPr>
        <w:t>тридцати дней со дня получения гражданином</w:t>
      </w:r>
      <w:r w:rsidR="00344C7D" w:rsidRPr="007B0EB2">
        <w:rPr>
          <w:sz w:val="28"/>
          <w:szCs w:val="28"/>
        </w:rPr>
        <w:t>»</w:t>
      </w:r>
      <w:r w:rsidR="00637169"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="00637169" w:rsidRPr="007B0EB2">
        <w:rPr>
          <w:sz w:val="28"/>
          <w:szCs w:val="28"/>
        </w:rPr>
        <w:t>шестидесяти дней со дня выдачи или</w:t>
      </w:r>
      <w:r w:rsidR="000E0541" w:rsidRPr="007B0EB2">
        <w:rPr>
          <w:sz w:val="28"/>
          <w:szCs w:val="28"/>
        </w:rPr>
        <w:t> </w:t>
      </w:r>
      <w:r w:rsidR="00637169" w:rsidRPr="007B0EB2">
        <w:rPr>
          <w:sz w:val="28"/>
          <w:szCs w:val="28"/>
        </w:rPr>
        <w:t>направления гражданину</w:t>
      </w:r>
      <w:r w:rsidR="00344C7D" w:rsidRPr="007B0EB2">
        <w:rPr>
          <w:sz w:val="28"/>
          <w:szCs w:val="28"/>
        </w:rPr>
        <w:t>»</w:t>
      </w:r>
      <w:r w:rsidR="00637169" w:rsidRPr="007B0EB2">
        <w:rPr>
          <w:sz w:val="28"/>
          <w:szCs w:val="28"/>
        </w:rPr>
        <w:t>;</w:t>
      </w:r>
    </w:p>
    <w:p w14:paraId="7F7CDFB8" w14:textId="7EE20805" w:rsidR="00E514EC" w:rsidRPr="007B0EB2" w:rsidRDefault="00637169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д) </w:t>
      </w:r>
      <w:r w:rsidR="00E514EC" w:rsidRPr="007B0EB2">
        <w:rPr>
          <w:sz w:val="28"/>
          <w:szCs w:val="28"/>
        </w:rPr>
        <w:t xml:space="preserve">часть 11 дополнить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или единого портала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749F9BF6" w14:textId="73F4E1BF" w:rsidR="00637169" w:rsidRPr="007B0EB2" w:rsidRDefault="00637169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е) дополнить частями 11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</w:t>
      </w:r>
      <w:r w:rsidR="00CE40D0" w:rsidRPr="007B0EB2">
        <w:rPr>
          <w:sz w:val="28"/>
          <w:szCs w:val="28"/>
        </w:rPr>
        <w:t>и</w:t>
      </w:r>
      <w:r w:rsidRPr="007B0EB2">
        <w:rPr>
          <w:sz w:val="28"/>
          <w:szCs w:val="28"/>
        </w:rPr>
        <w:t xml:space="preserve"> 11</w:t>
      </w:r>
      <w:r w:rsidRPr="007B0EB2">
        <w:rPr>
          <w:sz w:val="28"/>
          <w:szCs w:val="28"/>
          <w:vertAlign w:val="superscript"/>
        </w:rPr>
        <w:t>2</w:t>
      </w:r>
      <w:r w:rsidRPr="007B0EB2">
        <w:rPr>
          <w:sz w:val="28"/>
          <w:szCs w:val="28"/>
        </w:rPr>
        <w:t xml:space="preserve"> следующего содержания:</w:t>
      </w:r>
    </w:p>
    <w:p w14:paraId="1C76A17A" w14:textId="54504635" w:rsidR="00947629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947629" w:rsidRPr="007B0EB2">
        <w:rPr>
          <w:sz w:val="28"/>
          <w:szCs w:val="28"/>
        </w:rPr>
        <w:t>11</w:t>
      </w:r>
      <w:r w:rsidR="00947629" w:rsidRPr="007B0EB2">
        <w:rPr>
          <w:sz w:val="28"/>
          <w:szCs w:val="28"/>
          <w:vertAlign w:val="superscript"/>
        </w:rPr>
        <w:t>1</w:t>
      </w:r>
      <w:r w:rsidR="00947629" w:rsidRPr="007B0EB2">
        <w:rPr>
          <w:sz w:val="28"/>
          <w:szCs w:val="28"/>
        </w:rPr>
        <w:t>. В случае</w:t>
      </w:r>
      <w:proofErr w:type="gramStart"/>
      <w:r w:rsidR="00947629" w:rsidRPr="007B0EB2">
        <w:rPr>
          <w:sz w:val="28"/>
          <w:szCs w:val="28"/>
        </w:rPr>
        <w:t>,</w:t>
      </w:r>
      <w:proofErr w:type="gramEnd"/>
      <w:r w:rsidR="00947629" w:rsidRPr="007B0EB2">
        <w:rPr>
          <w:sz w:val="28"/>
          <w:szCs w:val="28"/>
        </w:rPr>
        <w:t xml:space="preserve"> если по истечении девяноста дней со дня выдачи или</w:t>
      </w:r>
      <w:r w:rsidR="00091BFD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направления гражданину проекта договора безвозмездного пользования земельным участком в уполномоченный орган не</w:t>
      </w:r>
      <w:r w:rsidR="007E7079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поступил подписанный гражданином данный проект договора, договор безвозмездного пользования земельным участком признается незаключенным. При этом уполномоченный орган в</w:t>
      </w:r>
      <w:r w:rsidR="007E7079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течение пяти рабочих дней исключает из информационной системы информацию о</w:t>
      </w:r>
      <w:r w:rsidR="000E0541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наличии заявления о предоставлении земельного участка</w:t>
      </w:r>
      <w:r w:rsidR="000E0541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в</w:t>
      </w:r>
      <w:r w:rsidR="000E0541" w:rsidRPr="007B0EB2">
        <w:rPr>
          <w:sz w:val="28"/>
          <w:szCs w:val="28"/>
        </w:rPr>
        <w:t> </w:t>
      </w:r>
      <w:r w:rsidR="00947629" w:rsidRPr="007B0EB2">
        <w:rPr>
          <w:sz w:val="28"/>
          <w:szCs w:val="28"/>
        </w:rPr>
        <w:t>безвозмездное пользование.</w:t>
      </w:r>
    </w:p>
    <w:p w14:paraId="6F9CA579" w14:textId="26A23E44" w:rsidR="00637169" w:rsidRPr="007B0EB2" w:rsidRDefault="00947629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11</w:t>
      </w:r>
      <w:r w:rsidRPr="007B0EB2">
        <w:rPr>
          <w:sz w:val="28"/>
          <w:szCs w:val="28"/>
          <w:vertAlign w:val="superscript"/>
        </w:rPr>
        <w:t>2</w:t>
      </w:r>
      <w:r w:rsidRPr="007B0EB2">
        <w:rPr>
          <w:sz w:val="28"/>
          <w:szCs w:val="28"/>
        </w:rPr>
        <w:t>.</w:t>
      </w:r>
      <w:r w:rsidR="000E0541" w:rsidRPr="007B0EB2">
        <w:rPr>
          <w:sz w:val="28"/>
          <w:szCs w:val="28"/>
        </w:rPr>
        <w:t> </w:t>
      </w:r>
      <w:proofErr w:type="gramStart"/>
      <w:r w:rsidRPr="007B0EB2">
        <w:rPr>
          <w:sz w:val="28"/>
          <w:szCs w:val="28"/>
        </w:rPr>
        <w:t>Земельный участок, договор безвозмездного пользования которым в соответствии с частью 11</w:t>
      </w:r>
      <w:r w:rsidRPr="007B0EB2">
        <w:rPr>
          <w:sz w:val="28"/>
          <w:szCs w:val="28"/>
          <w:vertAlign w:val="superscript"/>
        </w:rPr>
        <w:t xml:space="preserve">1 </w:t>
      </w:r>
      <w:r w:rsidRPr="007B0EB2">
        <w:rPr>
          <w:sz w:val="28"/>
          <w:szCs w:val="28"/>
        </w:rPr>
        <w:t>настоящей статьи</w:t>
      </w:r>
      <w:r w:rsidR="00262636" w:rsidRPr="007B0EB2">
        <w:rPr>
          <w:sz w:val="28"/>
          <w:szCs w:val="28"/>
        </w:rPr>
        <w:t xml:space="preserve"> признан незаключенным</w:t>
      </w:r>
      <w:r w:rsidRPr="007B0EB2">
        <w:rPr>
          <w:sz w:val="28"/>
          <w:szCs w:val="28"/>
        </w:rPr>
        <w:t>, по решению уполномоченного органа подлежит включению в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перечень земельных участков, указанный в</w:t>
      </w:r>
      <w:r w:rsidR="007E7079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части 4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статьи 6 настоящего Федерального закона, либо в</w:t>
      </w:r>
      <w:r w:rsidR="007E7079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отношении такого земельного участка уполномоченный орган в</w:t>
      </w:r>
      <w:r w:rsidR="007E7079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срок не более десяти рабочих дней со дня признания договора безвозмездного пользования </w:t>
      </w:r>
      <w:r w:rsidR="00262636" w:rsidRPr="007B0EB2">
        <w:rPr>
          <w:sz w:val="28"/>
          <w:szCs w:val="28"/>
        </w:rPr>
        <w:t xml:space="preserve">незаключенным </w:t>
      </w:r>
      <w:r w:rsidRPr="007B0EB2">
        <w:rPr>
          <w:sz w:val="28"/>
          <w:szCs w:val="28"/>
        </w:rPr>
        <w:lastRenderedPageBreak/>
        <w:t>направляет в орган регистрации</w:t>
      </w:r>
      <w:proofErr w:type="gramEnd"/>
      <w:r w:rsidRPr="007B0EB2">
        <w:rPr>
          <w:sz w:val="28"/>
          <w:szCs w:val="28"/>
        </w:rPr>
        <w:t xml:space="preserve"> прав заявление и</w:t>
      </w:r>
      <w:r w:rsidR="00262636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документы, необходимые для</w:t>
      </w:r>
      <w:r w:rsidR="007E7079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осуществления государственного кадастрового учета, для снятия земельного участка с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государственного кадастрового учета</w:t>
      </w:r>
      <w:proofErr w:type="gramStart"/>
      <w:r w:rsidR="00637169"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="00637169" w:rsidRPr="007B0EB2">
        <w:rPr>
          <w:sz w:val="28"/>
          <w:szCs w:val="28"/>
        </w:rPr>
        <w:t>;</w:t>
      </w:r>
      <w:proofErr w:type="gramEnd"/>
    </w:p>
    <w:p w14:paraId="6784FD81" w14:textId="77777777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>5) в статье 6:</w:t>
      </w:r>
    </w:p>
    <w:p w14:paraId="73FE2317" w14:textId="77777777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>а) часть 2 изложить в следующей редакции:</w:t>
      </w:r>
    </w:p>
    <w:p w14:paraId="77951267" w14:textId="0268258E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 xml:space="preserve">2. Уполномоченный орган принимает решение о приостановлении срока рассмотрения заявления о предоставлении земельного участка в безвозмездное пользование и направляет принятое решение заявителю </w:t>
      </w:r>
      <w:r w:rsidR="00E514EC" w:rsidRPr="007B0EB2">
        <w:rPr>
          <w:bCs/>
          <w:sz w:val="28"/>
          <w:szCs w:val="28"/>
        </w:rPr>
        <w:t>указанным в пункте 7 части 1 статьи 4 настоящего Федерального закона способом</w:t>
      </w:r>
      <w:r w:rsidR="00E514EC" w:rsidRPr="007B0EB2">
        <w:rPr>
          <w:sz w:val="28"/>
          <w:szCs w:val="28"/>
        </w:rPr>
        <w:t xml:space="preserve"> в</w:t>
      </w:r>
      <w:r w:rsidR="00262636" w:rsidRPr="007B0EB2">
        <w:rPr>
          <w:sz w:val="28"/>
          <w:szCs w:val="28"/>
        </w:rPr>
        <w:t xml:space="preserve"> одном из</w:t>
      </w:r>
      <w:r w:rsidR="00E514EC" w:rsidRPr="007B0EB2">
        <w:rPr>
          <w:sz w:val="28"/>
          <w:szCs w:val="28"/>
        </w:rPr>
        <w:t xml:space="preserve"> следующих случа</w:t>
      </w:r>
      <w:r w:rsidR="00262636" w:rsidRPr="007B0EB2">
        <w:rPr>
          <w:sz w:val="28"/>
          <w:szCs w:val="28"/>
        </w:rPr>
        <w:t>ев</w:t>
      </w:r>
      <w:r w:rsidR="00E514EC" w:rsidRPr="007B0EB2">
        <w:rPr>
          <w:sz w:val="28"/>
          <w:szCs w:val="28"/>
        </w:rPr>
        <w:t>:</w:t>
      </w:r>
    </w:p>
    <w:p w14:paraId="2CEFECBC" w14:textId="393CA32D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1) если на дату поступления в уполномоченный орган заявления 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земельных участков на кадастровом плане территории и</w:t>
      </w:r>
      <w:r w:rsidR="000E0541" w:rsidRPr="007B0EB2">
        <w:rPr>
          <w:sz w:val="28"/>
          <w:szCs w:val="28"/>
        </w:rPr>
        <w:t> </w:t>
      </w:r>
      <w:r w:rsidR="008D6F92" w:rsidRPr="007B0EB2">
        <w:rPr>
          <w:sz w:val="28"/>
          <w:szCs w:val="28"/>
        </w:rPr>
        <w:t>местоположени</w:t>
      </w:r>
      <w:r w:rsidR="00C54D2C" w:rsidRPr="007B0EB2">
        <w:rPr>
          <w:sz w:val="28"/>
          <w:szCs w:val="28"/>
        </w:rPr>
        <w:t>е</w:t>
      </w:r>
      <w:r w:rsidR="008D6F92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земельных участков, образование которых предусмотрено этими</w:t>
      </w:r>
      <w:proofErr w:type="gramEnd"/>
      <w:r w:rsidRPr="007B0EB2">
        <w:rPr>
          <w:sz w:val="28"/>
          <w:szCs w:val="28"/>
        </w:rPr>
        <w:t xml:space="preserve"> схемами, частично или полностью </w:t>
      </w:r>
      <w:r w:rsidR="00C91F81" w:rsidRPr="007B0EB2">
        <w:rPr>
          <w:sz w:val="28"/>
          <w:szCs w:val="28"/>
        </w:rPr>
        <w:t>совпада</w:t>
      </w:r>
      <w:r w:rsidR="00C54D2C" w:rsidRPr="007B0EB2">
        <w:rPr>
          <w:sz w:val="28"/>
          <w:szCs w:val="28"/>
        </w:rPr>
        <w:t>ет</w:t>
      </w:r>
      <w:r w:rsidRPr="007B0EB2">
        <w:rPr>
          <w:sz w:val="28"/>
          <w:szCs w:val="28"/>
        </w:rPr>
        <w:t>;</w:t>
      </w:r>
    </w:p>
    <w:p w14:paraId="0B59B0C2" w14:textId="4BAF5AA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2) если на дату поступления в уполномоченный орган заявления 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предоставлении в безвозмездное пользование земельного участка </w:t>
      </w:r>
      <w:r w:rsidRPr="007B0EB2">
        <w:rPr>
          <w:sz w:val="28"/>
          <w:szCs w:val="28"/>
        </w:rPr>
        <w:lastRenderedPageBreak/>
        <w:t>другому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лицу направлен проект договора безвозмездного пользования этим земельным участком, уполномоченный орган принимает решение о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приостановлении срока рассмотрения поданного позднее заявления о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предоставлении земельного участка в безвозмездное пользование</w:t>
      </w:r>
      <w:r w:rsidR="00B43F6F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до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подписания проекта договора безвозмездного пользования земельн</w:t>
      </w:r>
      <w:r w:rsidR="00262636" w:rsidRPr="007B0EB2">
        <w:rPr>
          <w:sz w:val="28"/>
          <w:szCs w:val="28"/>
        </w:rPr>
        <w:t>ым</w:t>
      </w:r>
      <w:r w:rsidRPr="007B0EB2">
        <w:rPr>
          <w:sz w:val="28"/>
          <w:szCs w:val="28"/>
        </w:rPr>
        <w:t xml:space="preserve"> участк</w:t>
      </w:r>
      <w:r w:rsidR="00262636" w:rsidRPr="007B0EB2">
        <w:rPr>
          <w:sz w:val="28"/>
          <w:szCs w:val="28"/>
        </w:rPr>
        <w:t>ом</w:t>
      </w:r>
      <w:r w:rsidRPr="007B0EB2">
        <w:rPr>
          <w:sz w:val="28"/>
          <w:szCs w:val="28"/>
        </w:rPr>
        <w:t xml:space="preserve"> или </w:t>
      </w:r>
      <w:r w:rsidR="00FE6419" w:rsidRPr="007B0EB2">
        <w:rPr>
          <w:sz w:val="28"/>
          <w:szCs w:val="28"/>
        </w:rPr>
        <w:t xml:space="preserve">до признания договора безвозмездного пользования </w:t>
      </w:r>
      <w:r w:rsidR="0042770A" w:rsidRPr="007B0EB2">
        <w:rPr>
          <w:sz w:val="28"/>
          <w:szCs w:val="28"/>
        </w:rPr>
        <w:t>земельным участком</w:t>
      </w:r>
      <w:proofErr w:type="gramEnd"/>
      <w:r w:rsidR="0042770A" w:rsidRPr="007B0EB2">
        <w:rPr>
          <w:sz w:val="28"/>
          <w:szCs w:val="28"/>
        </w:rPr>
        <w:t xml:space="preserve"> </w:t>
      </w:r>
      <w:proofErr w:type="gramStart"/>
      <w:r w:rsidR="00FE6419" w:rsidRPr="007B0EB2">
        <w:rPr>
          <w:sz w:val="28"/>
          <w:szCs w:val="28"/>
        </w:rPr>
        <w:t>незаключенным</w:t>
      </w:r>
      <w:proofErr w:type="gramEnd"/>
      <w:r w:rsidR="00FE6419" w:rsidRPr="007B0EB2">
        <w:rPr>
          <w:sz w:val="28"/>
          <w:szCs w:val="28"/>
        </w:rPr>
        <w:t xml:space="preserve"> в соответствии с частью 11</w:t>
      </w:r>
      <w:r w:rsidR="00FE6419" w:rsidRPr="007B0EB2">
        <w:rPr>
          <w:sz w:val="28"/>
          <w:szCs w:val="28"/>
          <w:vertAlign w:val="superscript"/>
        </w:rPr>
        <w:t>1</w:t>
      </w:r>
      <w:r w:rsidR="00FE6419" w:rsidRPr="007B0EB2">
        <w:rPr>
          <w:sz w:val="28"/>
          <w:szCs w:val="28"/>
        </w:rPr>
        <w:t xml:space="preserve"> статьи 5 настоящего Федерального закона</w:t>
      </w:r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r w:rsidR="009C45E2" w:rsidRPr="007B0EB2">
        <w:rPr>
          <w:sz w:val="28"/>
          <w:szCs w:val="28"/>
        </w:rPr>
        <w:t xml:space="preserve"> </w:t>
      </w:r>
    </w:p>
    <w:p w14:paraId="0ADEA865" w14:textId="2019ED34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 xml:space="preserve">б) в части 3 слова </w:t>
      </w:r>
      <w:r w:rsidR="00344C7D" w:rsidRPr="007B0EB2">
        <w:rPr>
          <w:bCs/>
          <w:sz w:val="28"/>
          <w:szCs w:val="28"/>
        </w:rPr>
        <w:t>«</w:t>
      </w:r>
      <w:r w:rsidRPr="007B0EB2">
        <w:rPr>
          <w:bCs/>
          <w:sz w:val="28"/>
          <w:szCs w:val="28"/>
        </w:rPr>
        <w:t>частью 2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 xml:space="preserve"> заменить словами </w:t>
      </w:r>
      <w:r w:rsidR="00344C7D" w:rsidRPr="007B0EB2">
        <w:rPr>
          <w:bCs/>
          <w:sz w:val="28"/>
          <w:szCs w:val="28"/>
        </w:rPr>
        <w:t>«</w:t>
      </w:r>
      <w:r w:rsidRPr="007B0EB2">
        <w:rPr>
          <w:bCs/>
          <w:sz w:val="28"/>
          <w:szCs w:val="28"/>
        </w:rPr>
        <w:t>пунктом 1 части</w:t>
      </w:r>
      <w:r w:rsidR="000E0541" w:rsidRPr="007B0EB2">
        <w:rPr>
          <w:bCs/>
          <w:sz w:val="28"/>
          <w:szCs w:val="28"/>
        </w:rPr>
        <w:t> </w:t>
      </w:r>
      <w:r w:rsidRPr="007B0EB2">
        <w:rPr>
          <w:bCs/>
          <w:sz w:val="28"/>
          <w:szCs w:val="28"/>
        </w:rPr>
        <w:t>2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>;</w:t>
      </w:r>
    </w:p>
    <w:p w14:paraId="1AEEDAB9" w14:textId="1520D25A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bCs/>
          <w:sz w:val="28"/>
          <w:szCs w:val="28"/>
        </w:rPr>
        <w:t xml:space="preserve">в) часть </w:t>
      </w:r>
      <w:r w:rsidRPr="007B0EB2">
        <w:rPr>
          <w:sz w:val="28"/>
          <w:szCs w:val="28"/>
        </w:rPr>
        <w:t>4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дополнить предложением следующего содержания: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В решении</w:t>
      </w:r>
      <w:r w:rsidRPr="007B0EB2">
        <w:rPr>
          <w:spacing w:val="-2"/>
          <w:sz w:val="28"/>
          <w:szCs w:val="28"/>
        </w:rPr>
        <w:t xml:space="preserve"> о</w:t>
      </w:r>
      <w:r w:rsidRPr="007B0EB2">
        <w:rPr>
          <w:spacing w:val="-2"/>
          <w:sz w:val="28"/>
          <w:szCs w:val="28"/>
          <w:lang w:val="en-US"/>
        </w:rPr>
        <w:t> </w:t>
      </w:r>
      <w:r w:rsidRPr="007B0EB2">
        <w:rPr>
          <w:spacing w:val="-2"/>
          <w:sz w:val="28"/>
          <w:szCs w:val="28"/>
        </w:rPr>
        <w:t xml:space="preserve">приостановлении рассмотрения заявления о </w:t>
      </w:r>
      <w:r w:rsidRPr="007B0EB2">
        <w:rPr>
          <w:sz w:val="28"/>
          <w:szCs w:val="28"/>
        </w:rPr>
        <w:t>предоставлении земельного участка в безвозмездное пользование должны быть указаны обстоятельства, послужившие основанием для принятия такого решения</w:t>
      </w:r>
      <w:proofErr w:type="gramStart"/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5849AF3E" w14:textId="3D8F248A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End"/>
      <w:r w:rsidRPr="007B0EB2">
        <w:rPr>
          <w:sz w:val="28"/>
          <w:szCs w:val="28"/>
        </w:rPr>
        <w:t>г) дополнить частями 4</w:t>
      </w:r>
      <w:r w:rsidRPr="007B0EB2">
        <w:rPr>
          <w:sz w:val="28"/>
          <w:szCs w:val="28"/>
          <w:vertAlign w:val="superscript"/>
        </w:rPr>
        <w:t>4</w:t>
      </w:r>
      <w:r w:rsidRPr="007B0EB2">
        <w:rPr>
          <w:sz w:val="28"/>
          <w:szCs w:val="28"/>
        </w:rPr>
        <w:t xml:space="preserve"> </w:t>
      </w:r>
      <w:r w:rsidR="00262636" w:rsidRPr="007B0EB2">
        <w:rPr>
          <w:bCs/>
          <w:sz w:val="28"/>
          <w:szCs w:val="28"/>
        </w:rPr>
        <w:t>–</w:t>
      </w:r>
      <w:r w:rsidRPr="007B0EB2">
        <w:rPr>
          <w:sz w:val="28"/>
          <w:szCs w:val="28"/>
        </w:rPr>
        <w:t xml:space="preserve"> 4</w:t>
      </w:r>
      <w:r w:rsidRPr="007B0EB2">
        <w:rPr>
          <w:sz w:val="28"/>
          <w:szCs w:val="28"/>
          <w:vertAlign w:val="superscript"/>
        </w:rPr>
        <w:t>7</w:t>
      </w:r>
      <w:r w:rsidRPr="007B0EB2">
        <w:rPr>
          <w:sz w:val="28"/>
          <w:szCs w:val="28"/>
        </w:rPr>
        <w:t xml:space="preserve"> следующего содержания:</w:t>
      </w:r>
    </w:p>
    <w:p w14:paraId="1DD4B4AB" w14:textId="2C25D92D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4</w:t>
      </w:r>
      <w:r w:rsidR="00E514EC" w:rsidRPr="007B0EB2">
        <w:rPr>
          <w:sz w:val="28"/>
          <w:szCs w:val="28"/>
          <w:vertAlign w:val="superscript"/>
        </w:rPr>
        <w:t>4</w:t>
      </w:r>
      <w:r w:rsidR="00E514EC" w:rsidRPr="007B0EB2">
        <w:rPr>
          <w:sz w:val="28"/>
          <w:szCs w:val="28"/>
        </w:rPr>
        <w:t xml:space="preserve">. </w:t>
      </w:r>
      <w:proofErr w:type="gramStart"/>
      <w:r w:rsidR="00E514EC" w:rsidRPr="007B0EB2">
        <w:rPr>
          <w:sz w:val="28"/>
          <w:szCs w:val="28"/>
        </w:rPr>
        <w:t>Для подготовки указанного в части 4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 настоящей статьи перечня земельных участков уполномоченный орган вправе принять решение о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подготовке в форме электронного документа с</w:t>
      </w:r>
      <w:r w:rsidR="00E514EC" w:rsidRPr="007B0EB2">
        <w:rPr>
          <w:sz w:val="28"/>
          <w:szCs w:val="28"/>
          <w:lang w:val="en-US"/>
        </w:rPr>
        <w:t> </w:t>
      </w:r>
      <w:r w:rsidR="00E514EC" w:rsidRPr="007B0EB2">
        <w:rPr>
          <w:sz w:val="28"/>
          <w:szCs w:val="28"/>
        </w:rPr>
        <w:t>использованием информационной системы схемы размещения земельного участка на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публичной кадастровой карте при условии, что</w:t>
      </w:r>
      <w:r w:rsidR="00E514EC" w:rsidRPr="007B0EB2">
        <w:rPr>
          <w:sz w:val="28"/>
          <w:szCs w:val="28"/>
          <w:lang w:val="en-US"/>
        </w:rPr>
        <w:t> </w:t>
      </w:r>
      <w:r w:rsidR="00E514EC" w:rsidRPr="007B0EB2">
        <w:rPr>
          <w:sz w:val="28"/>
          <w:szCs w:val="28"/>
        </w:rPr>
        <w:t>применительно к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территории, в границах которой расположен образуемый в соответствии </w:t>
      </w:r>
      <w:r w:rsidR="00E514EC" w:rsidRPr="007B0EB2">
        <w:rPr>
          <w:sz w:val="28"/>
          <w:szCs w:val="28"/>
        </w:rPr>
        <w:lastRenderedPageBreak/>
        <w:t>с  такой схемой земельный участок, утвержден проект планировки территории.</w:t>
      </w:r>
      <w:proofErr w:type="gramEnd"/>
    </w:p>
    <w:p w14:paraId="0423C11E" w14:textId="236CA321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4</w:t>
      </w:r>
      <w:r w:rsidRPr="007B0EB2">
        <w:rPr>
          <w:sz w:val="28"/>
          <w:szCs w:val="28"/>
          <w:vertAlign w:val="superscript"/>
        </w:rPr>
        <w:t>5</w:t>
      </w:r>
      <w:r w:rsidRPr="007B0EB2">
        <w:rPr>
          <w:sz w:val="28"/>
          <w:szCs w:val="28"/>
        </w:rPr>
        <w:t>. </w:t>
      </w:r>
      <w:proofErr w:type="gramStart"/>
      <w:r w:rsidRPr="007B0EB2">
        <w:rPr>
          <w:sz w:val="28"/>
          <w:szCs w:val="28"/>
        </w:rPr>
        <w:t>При принятии решения о подготовке в форме электронного документа с использованием информационной системы схемы размещения земельного участка на публичной кадастровой карте</w:t>
      </w:r>
      <w:proofErr w:type="gramEnd"/>
      <w:r w:rsidRPr="007B0EB2">
        <w:rPr>
          <w:sz w:val="28"/>
          <w:szCs w:val="28"/>
        </w:rPr>
        <w:t xml:space="preserve"> для подготовки указанного в части 4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настоящей статьи перечня земельных участков проект планировки территории может быть утвержден без проведения общественных обсуждений или публичных слушаний. </w:t>
      </w:r>
    </w:p>
    <w:p w14:paraId="6AB449D4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4</w:t>
      </w:r>
      <w:r w:rsidRPr="007B0EB2">
        <w:rPr>
          <w:sz w:val="28"/>
          <w:szCs w:val="28"/>
          <w:vertAlign w:val="superscript"/>
        </w:rPr>
        <w:t>6</w:t>
      </w:r>
      <w:r w:rsidRPr="007B0EB2">
        <w:rPr>
          <w:sz w:val="28"/>
          <w:szCs w:val="28"/>
        </w:rPr>
        <w:t>. В течение десяти рабочих дней со дня принятия указанного в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части 4</w:t>
      </w:r>
      <w:r w:rsidRPr="007B0EB2">
        <w:rPr>
          <w:sz w:val="28"/>
          <w:szCs w:val="28"/>
          <w:vertAlign w:val="superscript"/>
        </w:rPr>
        <w:t>4</w:t>
      </w:r>
      <w:r w:rsidRPr="007B0EB2">
        <w:rPr>
          <w:sz w:val="28"/>
          <w:szCs w:val="28"/>
        </w:rPr>
        <w:t xml:space="preserve"> настоящей статьи решения уполномоченный орган: </w:t>
      </w:r>
    </w:p>
    <w:p w14:paraId="2181311E" w14:textId="7D5E0048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1) принимает решение об утверждении схемы размещения земельного участка на публичной кадастровой карте, подготовленной в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форме электронного документа с использованием информационной системы, и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обеспечивает отображение в информационной системе сведений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местоположении границ земельного участка, образуемого в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соответствии с такой схемой;</w:t>
      </w:r>
    </w:p>
    <w:p w14:paraId="74462356" w14:textId="4EE5249D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2) обращается в орган регистрации прав с заявлением о</w:t>
      </w:r>
      <w:r w:rsidRPr="007B0EB2">
        <w:rPr>
          <w:sz w:val="28"/>
          <w:szCs w:val="28"/>
          <w:lang w:val="en-US"/>
        </w:rPr>
        <w:t> </w:t>
      </w:r>
      <w:r w:rsidRPr="007B0EB2">
        <w:rPr>
          <w:sz w:val="28"/>
          <w:szCs w:val="28"/>
        </w:rPr>
        <w:t>государственном кадастровом учете указанного в настоящей части земельного участка, подлежащего образованию, а также о государственной регистрации права государственной или муниципальной собственности на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такой земельный участок, за исключением случаев, если земельный </w:t>
      </w:r>
      <w:r w:rsidRPr="007B0EB2">
        <w:rPr>
          <w:sz w:val="28"/>
          <w:szCs w:val="28"/>
        </w:rPr>
        <w:lastRenderedPageBreak/>
        <w:t>участок образован из земель или земельного участка, государственная собственность на которые не разграничена.</w:t>
      </w:r>
      <w:proofErr w:type="gramEnd"/>
    </w:p>
    <w:p w14:paraId="41C69978" w14:textId="664CB70F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4</w:t>
      </w:r>
      <w:r w:rsidRPr="007B0EB2">
        <w:rPr>
          <w:sz w:val="28"/>
          <w:szCs w:val="28"/>
          <w:vertAlign w:val="superscript"/>
        </w:rPr>
        <w:t>7</w:t>
      </w:r>
      <w:r w:rsidRPr="007B0EB2">
        <w:rPr>
          <w:sz w:val="28"/>
          <w:szCs w:val="28"/>
        </w:rPr>
        <w:t>. </w:t>
      </w:r>
      <w:proofErr w:type="gramStart"/>
      <w:r w:rsidRPr="007B0EB2">
        <w:rPr>
          <w:sz w:val="28"/>
          <w:szCs w:val="28"/>
        </w:rPr>
        <w:t>Обязательными приложениями к представляемому в орган регистрации прав заявлению, указанному в пункте 2 части 4</w:t>
      </w:r>
      <w:r w:rsidRPr="007B0EB2">
        <w:rPr>
          <w:sz w:val="28"/>
          <w:szCs w:val="28"/>
          <w:vertAlign w:val="superscript"/>
        </w:rPr>
        <w:t>6</w:t>
      </w:r>
      <w:r w:rsidRPr="007B0EB2">
        <w:rPr>
          <w:sz w:val="28"/>
          <w:szCs w:val="28"/>
        </w:rPr>
        <w:t xml:space="preserve"> настоящей статьи, являются схема размещения образуемого земельного участка на публичной кадастровой карте в форме электронного документа, подготовленная с использованием информационной системы, и решение уполномоченного органа об утверждении </w:t>
      </w:r>
      <w:r w:rsidR="00C91F81" w:rsidRPr="007B0EB2">
        <w:rPr>
          <w:sz w:val="28"/>
          <w:szCs w:val="28"/>
        </w:rPr>
        <w:t xml:space="preserve">данной </w:t>
      </w:r>
      <w:r w:rsidRPr="007B0EB2">
        <w:rPr>
          <w:sz w:val="28"/>
          <w:szCs w:val="28"/>
        </w:rPr>
        <w:t>схемы.</w:t>
      </w:r>
      <w:proofErr w:type="gramEnd"/>
      <w:r w:rsidRPr="007B0EB2">
        <w:rPr>
          <w:sz w:val="28"/>
          <w:szCs w:val="28"/>
        </w:rPr>
        <w:t xml:space="preserve"> Указанные документы являются основанием для осуществления государственного кадастрового учета и (или) государственной регистрации прав на такой земельный участок. При этом подготовка и направление в орган регистрации прав межевого плана не требуются</w:t>
      </w:r>
      <w:proofErr w:type="gramStart"/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7AFA7AEA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д) в части 6:</w:t>
      </w:r>
    </w:p>
    <w:p w14:paraId="764A598B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абзац первый изложить в следующей редакции: </w:t>
      </w:r>
    </w:p>
    <w:p w14:paraId="1D5A1120" w14:textId="7BC1D05B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6. Орган регистрации прав в срок, не превышающий десяти рабочих дней со дня поступления от уполномоченного органа заявления, предусмотренного пунктом 2 части 1 или пунктом 2 части 4</w:t>
      </w:r>
      <w:r w:rsidR="00E514EC" w:rsidRPr="007B0EB2">
        <w:rPr>
          <w:sz w:val="28"/>
          <w:szCs w:val="28"/>
          <w:vertAlign w:val="superscript"/>
        </w:rPr>
        <w:t>6</w:t>
      </w:r>
      <w:r w:rsidR="00E514EC" w:rsidRPr="007B0EB2">
        <w:rPr>
          <w:sz w:val="28"/>
          <w:szCs w:val="28"/>
        </w:rPr>
        <w:t xml:space="preserve"> настоящей статьи, выполняет одно из следующих действий</w:t>
      </w:r>
      <w:proofErr w:type="gramStart"/>
      <w:r w:rsidR="00E514EC" w:rsidRPr="007B0EB2">
        <w:rPr>
          <w:sz w:val="28"/>
          <w:szCs w:val="28"/>
        </w:rPr>
        <w:t>:</w:t>
      </w:r>
      <w:r w:rsidRPr="007B0EB2">
        <w:rPr>
          <w:sz w:val="28"/>
          <w:szCs w:val="28"/>
        </w:rPr>
        <w:t>»</w:t>
      </w:r>
      <w:proofErr w:type="gramEnd"/>
      <w:r w:rsidR="00E514EC" w:rsidRPr="007B0EB2">
        <w:rPr>
          <w:sz w:val="28"/>
          <w:szCs w:val="28"/>
        </w:rPr>
        <w:t>;</w:t>
      </w:r>
    </w:p>
    <w:p w14:paraId="234FB432" w14:textId="59DD079F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пункт 2 после слов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участка в безвозмездное пользование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дополнить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bCs/>
          <w:sz w:val="28"/>
          <w:szCs w:val="28"/>
        </w:rPr>
        <w:t>указанным в пункте 7 части 1 статьи 4 настоящего Федерального закона способом</w:t>
      </w:r>
      <w:r w:rsidRPr="007B0EB2">
        <w:rPr>
          <w:sz w:val="28"/>
          <w:szCs w:val="28"/>
        </w:rPr>
        <w:t xml:space="preserve">, а в случае подачи заявления, </w:t>
      </w:r>
      <w:r w:rsidRPr="007B0EB2">
        <w:rPr>
          <w:sz w:val="28"/>
          <w:szCs w:val="28"/>
        </w:rPr>
        <w:lastRenderedPageBreak/>
        <w:t>предусмотренного пунктом 2 части 4</w:t>
      </w:r>
      <w:r w:rsidRPr="007B0EB2">
        <w:rPr>
          <w:sz w:val="28"/>
          <w:szCs w:val="28"/>
          <w:vertAlign w:val="superscript"/>
        </w:rPr>
        <w:t>6</w:t>
      </w:r>
      <w:r w:rsidRPr="007B0EB2">
        <w:rPr>
          <w:sz w:val="28"/>
          <w:szCs w:val="28"/>
        </w:rPr>
        <w:t xml:space="preserve"> настоящей статьи, направляет принятое решение в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уполномоченный орган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; </w:t>
      </w:r>
    </w:p>
    <w:p w14:paraId="43C0A526" w14:textId="21167BF9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е) часть 7 после слов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пунктом 1 части 1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дополнить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и пунктом 1 части 4</w:t>
      </w:r>
      <w:r w:rsidRPr="007B0EB2">
        <w:rPr>
          <w:sz w:val="28"/>
          <w:szCs w:val="28"/>
          <w:vertAlign w:val="superscript"/>
        </w:rPr>
        <w:t>6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508C8B7B" w14:textId="77777777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ж) дополнить частью 8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следующего содержания:</w:t>
      </w:r>
    </w:p>
    <w:p w14:paraId="3ACFBE02" w14:textId="3C202AA5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8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. </w:t>
      </w:r>
      <w:proofErr w:type="gramStart"/>
      <w:r w:rsidR="00E514EC" w:rsidRPr="007B0EB2">
        <w:rPr>
          <w:sz w:val="28"/>
          <w:szCs w:val="28"/>
        </w:rPr>
        <w:t>Уполномоченный орган в срок, не превышающий трех рабочих дней с момента осуществления государственного кадастрового учета земельного участка, образованного в соответствии с частями 4</w:t>
      </w:r>
      <w:r w:rsidR="00E514EC" w:rsidRPr="007B0EB2">
        <w:rPr>
          <w:sz w:val="28"/>
          <w:szCs w:val="28"/>
          <w:vertAlign w:val="superscript"/>
        </w:rPr>
        <w:t>4</w:t>
      </w:r>
      <w:r w:rsidR="00E514EC" w:rsidRPr="007B0EB2">
        <w:rPr>
          <w:sz w:val="28"/>
          <w:szCs w:val="28"/>
        </w:rPr>
        <w:t xml:space="preserve"> </w:t>
      </w:r>
      <w:r w:rsidR="00842A51" w:rsidRPr="007B0EB2">
        <w:rPr>
          <w:bCs/>
          <w:sz w:val="28"/>
          <w:szCs w:val="28"/>
        </w:rPr>
        <w:t>–</w:t>
      </w:r>
      <w:r w:rsidR="00E514EC" w:rsidRPr="007B0EB2">
        <w:rPr>
          <w:sz w:val="28"/>
          <w:szCs w:val="28"/>
        </w:rPr>
        <w:t xml:space="preserve"> 4</w:t>
      </w:r>
      <w:r w:rsidR="00E514EC" w:rsidRPr="007B0EB2">
        <w:rPr>
          <w:sz w:val="28"/>
          <w:szCs w:val="28"/>
          <w:vertAlign w:val="superscript"/>
        </w:rPr>
        <w:t>7</w:t>
      </w:r>
      <w:r w:rsidR="00E514EC" w:rsidRPr="007B0EB2">
        <w:rPr>
          <w:sz w:val="28"/>
          <w:szCs w:val="28"/>
        </w:rPr>
        <w:t xml:space="preserve"> настоящей статьи, обеспечивает включение </w:t>
      </w:r>
      <w:r w:rsidR="00842A51" w:rsidRPr="007B0EB2">
        <w:rPr>
          <w:sz w:val="28"/>
          <w:szCs w:val="28"/>
        </w:rPr>
        <w:t xml:space="preserve">такого </w:t>
      </w:r>
      <w:r w:rsidR="00E514EC" w:rsidRPr="007B0EB2">
        <w:rPr>
          <w:sz w:val="28"/>
          <w:szCs w:val="28"/>
        </w:rPr>
        <w:t>земельного участка в</w:t>
      </w:r>
      <w:r w:rsidR="00091BFD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перечень земельных участков, которые могут быть предоставлены уполномоченным органом в безвозмездное пользование в соответствии с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настоящим Федеральным законом, и представляет в орган регистрации прав в форме электронного документа</w:t>
      </w:r>
      <w:proofErr w:type="gramEnd"/>
      <w:r w:rsidR="00E514EC" w:rsidRPr="007B0EB2">
        <w:rPr>
          <w:sz w:val="28"/>
          <w:szCs w:val="28"/>
        </w:rPr>
        <w:t xml:space="preserve"> сведения</w:t>
      </w:r>
      <w:r w:rsidR="00B42F44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о таком земельном участке в целях их отображения в информационной системе. Способ направления электронного документа, а также требования к нему определяются органом регистрации прав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4EB921C6" w14:textId="53633806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proofErr w:type="gramEnd"/>
      <w:r w:rsidRPr="007B0EB2">
        <w:rPr>
          <w:sz w:val="28"/>
          <w:szCs w:val="28"/>
        </w:rPr>
        <w:t xml:space="preserve">з) часть 11 после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пользование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дополнить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, </w:t>
      </w:r>
      <w:r w:rsidRPr="007B0EB2">
        <w:rPr>
          <w:bCs/>
          <w:sz w:val="28"/>
          <w:szCs w:val="28"/>
        </w:rPr>
        <w:t>указанным в пункте 7 части 1 статьи 4 настоящего Федерального закона способом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>;</w:t>
      </w:r>
    </w:p>
    <w:p w14:paraId="2F519AF9" w14:textId="1E0417C1" w:rsidR="00E514EC" w:rsidRPr="007B0EB2" w:rsidRDefault="00E514EC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7B0EB2">
        <w:rPr>
          <w:sz w:val="28"/>
          <w:szCs w:val="28"/>
        </w:rPr>
        <w:t>и) част</w:t>
      </w:r>
      <w:r w:rsidR="00031DFA" w:rsidRPr="007B0EB2">
        <w:rPr>
          <w:sz w:val="28"/>
          <w:szCs w:val="28"/>
        </w:rPr>
        <w:t>ь</w:t>
      </w:r>
      <w:r w:rsidRPr="007B0EB2">
        <w:rPr>
          <w:sz w:val="28"/>
          <w:szCs w:val="28"/>
        </w:rPr>
        <w:t xml:space="preserve"> 12 </w:t>
      </w:r>
      <w:r w:rsidR="00031DFA" w:rsidRPr="007B0EB2">
        <w:rPr>
          <w:sz w:val="28"/>
          <w:szCs w:val="28"/>
        </w:rPr>
        <w:t xml:space="preserve">дополнить </w:t>
      </w:r>
      <w:r w:rsidRPr="007B0EB2">
        <w:rPr>
          <w:sz w:val="28"/>
          <w:szCs w:val="28"/>
        </w:rPr>
        <w:t>слова</w:t>
      </w:r>
      <w:r w:rsidR="00031DFA" w:rsidRPr="007B0EB2">
        <w:rPr>
          <w:sz w:val="28"/>
          <w:szCs w:val="28"/>
        </w:rPr>
        <w:t>ми</w:t>
      </w:r>
      <w:r w:rsidRPr="007B0EB2">
        <w:rPr>
          <w:sz w:val="28"/>
          <w:szCs w:val="28"/>
        </w:rPr>
        <w:t xml:space="preserve"> </w:t>
      </w:r>
      <w:r w:rsidR="00344C7D" w:rsidRPr="007B0EB2">
        <w:rPr>
          <w:sz w:val="28"/>
          <w:szCs w:val="28"/>
        </w:rPr>
        <w:t>«</w:t>
      </w:r>
      <w:r w:rsidR="00F61C48" w:rsidRPr="007B0EB2">
        <w:rPr>
          <w:sz w:val="28"/>
          <w:szCs w:val="28"/>
        </w:rPr>
        <w:t>, </w:t>
      </w:r>
      <w:r w:rsidR="00800F81" w:rsidRPr="007B0EB2">
        <w:rPr>
          <w:bCs/>
          <w:sz w:val="28"/>
          <w:szCs w:val="28"/>
        </w:rPr>
        <w:t>указанным в пункте 7 части 1 статьи 4 настоящего Федерального закона способом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>;</w:t>
      </w:r>
    </w:p>
    <w:p w14:paraId="68B30777" w14:textId="77777777" w:rsidR="00A03EDD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lastRenderedPageBreak/>
        <w:t xml:space="preserve">6) </w:t>
      </w:r>
      <w:r w:rsidR="00773BFD" w:rsidRPr="007B0EB2">
        <w:rPr>
          <w:sz w:val="28"/>
          <w:szCs w:val="28"/>
        </w:rPr>
        <w:t>в статье 7:</w:t>
      </w:r>
    </w:p>
    <w:p w14:paraId="72BA7E73" w14:textId="2F931D76" w:rsidR="005A06FA" w:rsidRPr="007B0EB2" w:rsidRDefault="005A06FA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в пункте 21 слова «земельного участка» заменить словами «лесного участка»;</w:t>
      </w:r>
    </w:p>
    <w:p w14:paraId="39DE0BA3" w14:textId="0B739E64" w:rsidR="005A06FA" w:rsidRPr="007B0EB2" w:rsidRDefault="005A06FA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б) в пункте 21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слова «</w:t>
      </w:r>
      <w:r w:rsidRPr="007B0EB2">
        <w:rPr>
          <w:bCs/>
          <w:sz w:val="28"/>
          <w:szCs w:val="28"/>
        </w:rPr>
        <w:t>земельным участком из состава земель лесного фонда и на таком земельном</w:t>
      </w:r>
      <w:r w:rsidR="00073A6B" w:rsidRPr="007B0EB2">
        <w:rPr>
          <w:bCs/>
          <w:sz w:val="28"/>
          <w:szCs w:val="28"/>
        </w:rPr>
        <w:t>» заменить словами «лесным участком из состава земель лесного фонда и на таком лесном»;</w:t>
      </w:r>
    </w:p>
    <w:p w14:paraId="3732453C" w14:textId="61DE1698" w:rsidR="00773BFD" w:rsidRPr="007B0EB2" w:rsidRDefault="00A475DB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в</w:t>
      </w:r>
      <w:r w:rsidR="00773BFD" w:rsidRPr="007B0EB2">
        <w:rPr>
          <w:sz w:val="28"/>
          <w:szCs w:val="28"/>
        </w:rPr>
        <w:t>) пункт 25</w:t>
      </w:r>
      <w:r w:rsidR="00430C39" w:rsidRPr="007B0EB2">
        <w:rPr>
          <w:sz w:val="28"/>
          <w:szCs w:val="28"/>
        </w:rPr>
        <w:t xml:space="preserve"> после</w:t>
      </w:r>
      <w:r w:rsidR="001442F3" w:rsidRPr="007B0EB2">
        <w:rPr>
          <w:sz w:val="28"/>
          <w:szCs w:val="28"/>
        </w:rPr>
        <w:t xml:space="preserve"> цифр </w:t>
      </w:r>
      <w:r w:rsidR="00344C7D" w:rsidRPr="007B0EB2">
        <w:rPr>
          <w:sz w:val="28"/>
          <w:szCs w:val="28"/>
        </w:rPr>
        <w:t>«</w:t>
      </w:r>
      <w:r w:rsidR="001442F3" w:rsidRPr="007B0EB2">
        <w:rPr>
          <w:sz w:val="28"/>
          <w:szCs w:val="28"/>
        </w:rPr>
        <w:t>21</w:t>
      </w:r>
      <w:r w:rsidR="001442F3" w:rsidRPr="007B0EB2">
        <w:rPr>
          <w:sz w:val="28"/>
          <w:szCs w:val="28"/>
          <w:vertAlign w:val="superscript"/>
        </w:rPr>
        <w:t>5</w:t>
      </w:r>
      <w:r w:rsidR="00344C7D" w:rsidRPr="007B0EB2">
        <w:rPr>
          <w:sz w:val="28"/>
          <w:szCs w:val="28"/>
        </w:rPr>
        <w:t>»</w:t>
      </w:r>
      <w:r w:rsidR="001442F3" w:rsidRPr="007B0EB2">
        <w:rPr>
          <w:sz w:val="28"/>
          <w:szCs w:val="28"/>
        </w:rPr>
        <w:t xml:space="preserve"> дополнить цифр</w:t>
      </w:r>
      <w:r w:rsidR="00CE40D0" w:rsidRPr="007B0EB2">
        <w:rPr>
          <w:sz w:val="28"/>
          <w:szCs w:val="28"/>
        </w:rPr>
        <w:t>ами</w:t>
      </w:r>
      <w:r w:rsidR="001442F3" w:rsidRPr="007B0EB2">
        <w:rPr>
          <w:sz w:val="28"/>
          <w:szCs w:val="28"/>
        </w:rPr>
        <w:t xml:space="preserve"> </w:t>
      </w:r>
      <w:r w:rsidR="00344C7D" w:rsidRPr="007B0EB2">
        <w:rPr>
          <w:sz w:val="28"/>
          <w:szCs w:val="28"/>
        </w:rPr>
        <w:t>«</w:t>
      </w:r>
      <w:r w:rsidR="001442F3" w:rsidRPr="007B0EB2">
        <w:rPr>
          <w:sz w:val="28"/>
          <w:szCs w:val="28"/>
        </w:rPr>
        <w:t>, 21</w:t>
      </w:r>
      <w:r w:rsidR="001442F3" w:rsidRPr="007B0EB2">
        <w:rPr>
          <w:sz w:val="28"/>
          <w:szCs w:val="28"/>
          <w:vertAlign w:val="superscript"/>
        </w:rPr>
        <w:t>11</w:t>
      </w:r>
      <w:r w:rsidR="00344C7D" w:rsidRPr="007B0EB2">
        <w:rPr>
          <w:sz w:val="28"/>
          <w:szCs w:val="28"/>
        </w:rPr>
        <w:t>»</w:t>
      </w:r>
      <w:r w:rsidR="001442F3" w:rsidRPr="007B0EB2">
        <w:rPr>
          <w:sz w:val="28"/>
          <w:szCs w:val="28"/>
        </w:rPr>
        <w:t>;</w:t>
      </w:r>
    </w:p>
    <w:p w14:paraId="1E96E2F2" w14:textId="2015B64A" w:rsidR="00773BFD" w:rsidRPr="007B0EB2" w:rsidRDefault="00A475DB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г</w:t>
      </w:r>
      <w:r w:rsidR="00773BFD" w:rsidRPr="007B0EB2">
        <w:rPr>
          <w:sz w:val="28"/>
          <w:szCs w:val="28"/>
        </w:rPr>
        <w:t>) дополнить пунктом 28 следующего содержания:</w:t>
      </w:r>
    </w:p>
    <w:p w14:paraId="1D8D10B8" w14:textId="4C16C87F" w:rsidR="00773BFD" w:rsidRPr="007B0EB2" w:rsidRDefault="00344C7D" w:rsidP="00FE227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0EB2">
        <w:rPr>
          <w:sz w:val="28"/>
          <w:szCs w:val="28"/>
        </w:rPr>
        <w:t>«</w:t>
      </w:r>
      <w:r w:rsidR="00773BFD" w:rsidRPr="007B0EB2">
        <w:rPr>
          <w:rFonts w:eastAsiaTheme="minorHAnsi"/>
          <w:sz w:val="28"/>
          <w:szCs w:val="28"/>
          <w:lang w:eastAsia="en-US"/>
        </w:rPr>
        <w:t>28) в случае, предусмотренном частью 4</w:t>
      </w:r>
      <w:r w:rsidR="00773BFD" w:rsidRPr="007B0EB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773BFD" w:rsidRPr="007B0EB2">
        <w:rPr>
          <w:rFonts w:eastAsiaTheme="minorHAnsi"/>
          <w:sz w:val="28"/>
          <w:szCs w:val="28"/>
          <w:lang w:eastAsia="en-US"/>
        </w:rPr>
        <w:t xml:space="preserve"> статьи 6 настоящего Федерального закона</w:t>
      </w:r>
      <w:proofErr w:type="gramStart"/>
      <w:r w:rsidR="00773BFD" w:rsidRPr="007B0EB2">
        <w:rPr>
          <w:rFonts w:eastAsiaTheme="minorHAnsi"/>
          <w:sz w:val="28"/>
          <w:szCs w:val="28"/>
          <w:lang w:eastAsia="en-US"/>
        </w:rPr>
        <w:t>.</w:t>
      </w:r>
      <w:r w:rsidRPr="007B0EB2">
        <w:rPr>
          <w:sz w:val="28"/>
          <w:szCs w:val="28"/>
        </w:rPr>
        <w:t>»</w:t>
      </w:r>
      <w:r w:rsidR="00773BFD" w:rsidRPr="007B0EB2">
        <w:rPr>
          <w:sz w:val="28"/>
          <w:szCs w:val="28"/>
        </w:rPr>
        <w:t>;</w:t>
      </w:r>
      <w:proofErr w:type="gramEnd"/>
    </w:p>
    <w:p w14:paraId="47C71C2A" w14:textId="77777777" w:rsidR="00E514EC" w:rsidRPr="007B0EB2" w:rsidRDefault="00A03ED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7) </w:t>
      </w:r>
      <w:r w:rsidR="00E514EC" w:rsidRPr="007B0EB2">
        <w:rPr>
          <w:sz w:val="28"/>
          <w:szCs w:val="28"/>
        </w:rPr>
        <w:t>в статье 8:</w:t>
      </w:r>
    </w:p>
    <w:p w14:paraId="3C904F60" w14:textId="08091E7B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дополнить частями 5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</w:t>
      </w:r>
      <w:r w:rsidR="00842A51" w:rsidRPr="007B0EB2">
        <w:rPr>
          <w:bCs/>
          <w:sz w:val="28"/>
          <w:szCs w:val="28"/>
        </w:rPr>
        <w:t>–</w:t>
      </w:r>
      <w:r w:rsidRPr="007B0EB2">
        <w:rPr>
          <w:sz w:val="28"/>
          <w:szCs w:val="28"/>
        </w:rPr>
        <w:t xml:space="preserve"> 5</w:t>
      </w:r>
      <w:r w:rsidRPr="007B0EB2">
        <w:rPr>
          <w:sz w:val="28"/>
          <w:szCs w:val="28"/>
          <w:vertAlign w:val="superscript"/>
        </w:rPr>
        <w:t>3</w:t>
      </w:r>
      <w:r w:rsidRPr="007B0EB2">
        <w:rPr>
          <w:sz w:val="28"/>
          <w:szCs w:val="28"/>
        </w:rPr>
        <w:t xml:space="preserve"> следующего содержания:</w:t>
      </w:r>
    </w:p>
    <w:p w14:paraId="0741E0BB" w14:textId="24BAB8A9" w:rsidR="00E514EC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5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>. </w:t>
      </w:r>
      <w:proofErr w:type="gramStart"/>
      <w:r w:rsidR="00E514EC" w:rsidRPr="007B0EB2">
        <w:rPr>
          <w:sz w:val="28"/>
          <w:szCs w:val="28"/>
        </w:rPr>
        <w:t xml:space="preserve">Направление уведомления о соответствии указанных в 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7814B6" w:rsidRPr="007B0EB2">
        <w:rPr>
          <w:bCs/>
          <w:sz w:val="28"/>
          <w:szCs w:val="28"/>
        </w:rPr>
        <w:t>–</w:t>
      </w:r>
      <w:r w:rsidR="00E514EC" w:rsidRPr="007B0EB2">
        <w:rPr>
          <w:sz w:val="28"/>
          <w:szCs w:val="28"/>
        </w:rPr>
        <w:t xml:space="preserve"> уведомление о планируемом строительстве) или в уведомлении об окончании строительства или реконструкции объекта индивидуального жилищного строительства или садового дома (далее </w:t>
      </w:r>
      <w:r w:rsidR="007814B6" w:rsidRPr="007B0EB2">
        <w:rPr>
          <w:bCs/>
          <w:sz w:val="28"/>
          <w:szCs w:val="28"/>
        </w:rPr>
        <w:t>–</w:t>
      </w:r>
      <w:r w:rsidR="00E514EC" w:rsidRPr="007B0EB2">
        <w:rPr>
          <w:sz w:val="28"/>
          <w:szCs w:val="28"/>
        </w:rPr>
        <w:t xml:space="preserve"> уведомление об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окончании строительства) параметров объекта индивидуального жилищного строительства или садового дома установленным параметрам и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допустимости размещения объекта индивидуального жилищного</w:t>
      </w:r>
      <w:proofErr w:type="gramEnd"/>
      <w:r w:rsidR="00E514EC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lastRenderedPageBreak/>
        <w:t>строительства или садового дома</w:t>
      </w:r>
      <w:r w:rsidR="00AC1662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на земельном участке, предоставленном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безвозмездное пользование</w:t>
      </w:r>
      <w:r w:rsidR="00AC1662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в соответствии с настоящим Федеральным законом, допускается при отсутствии правил землепользования и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застройки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и документации по планировке территории.</w:t>
      </w:r>
    </w:p>
    <w:p w14:paraId="05572B05" w14:textId="28179FC1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5</w:t>
      </w:r>
      <w:r w:rsidRPr="007B0EB2">
        <w:rPr>
          <w:sz w:val="28"/>
          <w:szCs w:val="28"/>
          <w:vertAlign w:val="superscript"/>
        </w:rPr>
        <w:t>2</w:t>
      </w:r>
      <w:r w:rsidRPr="007B0EB2">
        <w:rPr>
          <w:sz w:val="28"/>
          <w:szCs w:val="28"/>
        </w:rPr>
        <w:t>. </w:t>
      </w:r>
      <w:proofErr w:type="gramStart"/>
      <w:r w:rsidRPr="007B0EB2">
        <w:rPr>
          <w:sz w:val="28"/>
          <w:szCs w:val="28"/>
        </w:rPr>
        <w:t>В случае, указанном в части 5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настоящей статьи, в уведомлении 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соответствии указанных в уведомлении о планируемом строительстве параметров объекта индивидуального жилищного строительства или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земельном участке, предоставленном в безвозмездное пользование в соответствии с настоящим Федеральным законом, подтверждается соответствие указанных в уведомлении о планируемом строительстве параметров</w:t>
      </w:r>
      <w:proofErr w:type="gramEnd"/>
      <w:r w:rsidRPr="007B0EB2">
        <w:rPr>
          <w:sz w:val="28"/>
          <w:szCs w:val="28"/>
        </w:rPr>
        <w:t xml:space="preserve"> </w:t>
      </w:r>
      <w:proofErr w:type="gramStart"/>
      <w:r w:rsidRPr="007B0EB2">
        <w:rPr>
          <w:sz w:val="28"/>
          <w:szCs w:val="28"/>
        </w:rPr>
        <w:t>объекта индивидуального жилищного строительства или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садового дома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 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 соответствии с разрешенным использованием земельного участка </w:t>
      </w:r>
      <w:r w:rsidRPr="007B0EB2">
        <w:rPr>
          <w:sz w:val="28"/>
          <w:szCs w:val="28"/>
        </w:rPr>
        <w:lastRenderedPageBreak/>
        <w:t>и ограничениями, установленными в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соответствии с земельным и иным законодательством Российской</w:t>
      </w:r>
      <w:proofErr w:type="gramEnd"/>
      <w:r w:rsidRPr="007B0EB2">
        <w:rPr>
          <w:sz w:val="28"/>
          <w:szCs w:val="28"/>
        </w:rPr>
        <w:t xml:space="preserve"> Федерации.</w:t>
      </w:r>
    </w:p>
    <w:p w14:paraId="7C1A246C" w14:textId="2D5878C5" w:rsidR="00E514EC" w:rsidRPr="007B0EB2" w:rsidRDefault="00E514EC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5</w:t>
      </w:r>
      <w:r w:rsidRPr="007B0EB2">
        <w:rPr>
          <w:sz w:val="28"/>
          <w:szCs w:val="28"/>
          <w:vertAlign w:val="superscript"/>
        </w:rPr>
        <w:t>3</w:t>
      </w:r>
      <w:r w:rsidRPr="007B0EB2">
        <w:rPr>
          <w:sz w:val="28"/>
          <w:szCs w:val="28"/>
        </w:rPr>
        <w:t>. </w:t>
      </w:r>
      <w:proofErr w:type="gramStart"/>
      <w:r w:rsidRPr="007B0EB2">
        <w:rPr>
          <w:sz w:val="28"/>
          <w:szCs w:val="28"/>
        </w:rPr>
        <w:t>В случае, указанном в части 5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настоящей статьи, в уведомлении 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соответствии </w:t>
      </w:r>
      <w:r w:rsidRPr="007B0EB2">
        <w:rPr>
          <w:bCs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подтверждается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</w:t>
      </w:r>
      <w:r w:rsidR="000E0541" w:rsidRPr="007B0EB2">
        <w:rPr>
          <w:bCs/>
          <w:sz w:val="28"/>
          <w:szCs w:val="28"/>
        </w:rPr>
        <w:t> </w:t>
      </w:r>
      <w:r w:rsidRPr="007B0EB2">
        <w:rPr>
          <w:bCs/>
          <w:sz w:val="28"/>
          <w:szCs w:val="28"/>
        </w:rPr>
        <w:t xml:space="preserve">земельном участке, </w:t>
      </w:r>
      <w:r w:rsidRPr="007B0EB2">
        <w:rPr>
          <w:sz w:val="28"/>
          <w:szCs w:val="28"/>
        </w:rPr>
        <w:t xml:space="preserve">предоставленном в безвозмездное пользование в соответствии с настоящим Федеральным законом, </w:t>
      </w:r>
      <w:r w:rsidR="00C04BC1" w:rsidRPr="007B0EB2">
        <w:rPr>
          <w:sz w:val="28"/>
          <w:szCs w:val="28"/>
        </w:rPr>
        <w:t>обязательным</w:t>
      </w:r>
      <w:proofErr w:type="gramEnd"/>
      <w:r w:rsidR="00C04BC1" w:rsidRPr="007B0EB2">
        <w:rPr>
          <w:sz w:val="28"/>
          <w:szCs w:val="28"/>
        </w:rPr>
        <w:t xml:space="preserve"> требованиям к параметрам объектов капитального строительства, установленным Градостроительным кодексом Российской Федерации, другими федеральными законами и</w:t>
      </w:r>
      <w:r w:rsidR="00C04BC1" w:rsidRPr="007B0EB2">
        <w:rPr>
          <w:bCs/>
          <w:sz w:val="28"/>
          <w:szCs w:val="28"/>
        </w:rPr>
        <w:t xml:space="preserve"> </w:t>
      </w:r>
      <w:r w:rsidRPr="007B0EB2">
        <w:rPr>
          <w:bCs/>
          <w:sz w:val="28"/>
          <w:szCs w:val="28"/>
        </w:rPr>
        <w:t>действующим на дату поступления уведомления о планируемом строительстве</w:t>
      </w:r>
      <w:r w:rsidRPr="007B0EB2">
        <w:rPr>
          <w:sz w:val="28"/>
          <w:szCs w:val="28"/>
        </w:rPr>
        <w:t xml:space="preserve"> или уведомления об окончании строительства</w:t>
      </w:r>
      <w:proofErr w:type="gramStart"/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0ADB5B54" w14:textId="25809233" w:rsidR="00FE72EF" w:rsidRPr="007B0EB2" w:rsidRDefault="00FE72EF" w:rsidP="00FE227F">
      <w:pPr>
        <w:spacing w:line="480" w:lineRule="auto"/>
        <w:ind w:firstLine="709"/>
        <w:jc w:val="both"/>
        <w:rPr>
          <w:bCs/>
          <w:sz w:val="28"/>
          <w:szCs w:val="28"/>
        </w:rPr>
      </w:pPr>
      <w:proofErr w:type="gramStart"/>
      <w:r w:rsidRPr="007B0EB2">
        <w:rPr>
          <w:sz w:val="28"/>
          <w:szCs w:val="28"/>
        </w:rPr>
        <w:t>б) в части 6</w:t>
      </w:r>
      <w:r w:rsidR="006B2463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слова «земельный участок из» заменить словами «лесной участок из»</w:t>
      </w:r>
      <w:r w:rsidR="00B6599E" w:rsidRPr="007B0EB2">
        <w:rPr>
          <w:sz w:val="28"/>
          <w:szCs w:val="28"/>
        </w:rPr>
        <w:t xml:space="preserve">, </w:t>
      </w:r>
      <w:r w:rsidRPr="007B0EB2">
        <w:rPr>
          <w:sz w:val="28"/>
          <w:szCs w:val="28"/>
        </w:rPr>
        <w:t>слова «</w:t>
      </w:r>
      <w:r w:rsidRPr="007B0EB2">
        <w:rPr>
          <w:bCs/>
          <w:sz w:val="28"/>
          <w:szCs w:val="28"/>
        </w:rPr>
        <w:t xml:space="preserve">земельный участок предоставляется из состава земель лесного фонда и на нем расположены защитные леса, гражданин вправе использовать такой земельный» заменить словами «на лесном участке из </w:t>
      </w:r>
      <w:r w:rsidRPr="007B0EB2">
        <w:rPr>
          <w:bCs/>
          <w:sz w:val="28"/>
          <w:szCs w:val="28"/>
        </w:rPr>
        <w:lastRenderedPageBreak/>
        <w:t>состава земель лесного фонда расположены защитные леса, гражданин вправе использовать такой лесной»;</w:t>
      </w:r>
      <w:proofErr w:type="gramEnd"/>
    </w:p>
    <w:p w14:paraId="0FC86DE9" w14:textId="24CBB736" w:rsidR="00E108B8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в) в части 6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слово «земельные» заменить словом «лесные»;</w:t>
      </w:r>
    </w:p>
    <w:p w14:paraId="11F439A0" w14:textId="7BFEEC07" w:rsidR="00E514EC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г</w:t>
      </w:r>
      <w:r w:rsidR="00E514EC" w:rsidRPr="007B0EB2">
        <w:rPr>
          <w:sz w:val="28"/>
          <w:szCs w:val="28"/>
        </w:rPr>
        <w:t xml:space="preserve">) в части 7 слова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одного года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двух лет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1794E3A2" w14:textId="0B8337ED" w:rsidR="00A71DC7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д</w:t>
      </w:r>
      <w:r w:rsidR="00E514EC" w:rsidRPr="007B0EB2">
        <w:rPr>
          <w:sz w:val="28"/>
          <w:szCs w:val="28"/>
        </w:rPr>
        <w:t>)</w:t>
      </w:r>
      <w:r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пункт 2 части 8</w:t>
      </w:r>
      <w:r w:rsidR="001B0FDB" w:rsidRPr="007B0EB2">
        <w:rPr>
          <w:sz w:val="28"/>
          <w:szCs w:val="28"/>
        </w:rPr>
        <w:t xml:space="preserve"> изложить в следующей редакции:</w:t>
      </w:r>
    </w:p>
    <w:p w14:paraId="361CE7D2" w14:textId="0B39265D" w:rsidR="00C0606B" w:rsidRPr="007B0EB2" w:rsidRDefault="00C0606B" w:rsidP="00FE227F"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7B0EB2">
        <w:rPr>
          <w:sz w:val="28"/>
          <w:szCs w:val="28"/>
        </w:rPr>
        <w:t>«2)</w:t>
      </w:r>
      <w:r w:rsidR="00606FA9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направляет гражданину указанным в пункте 7 части 1 </w:t>
      </w:r>
      <w:r w:rsidR="00A71DC7" w:rsidRPr="007B0EB2">
        <w:rPr>
          <w:sz w:val="28"/>
          <w:szCs w:val="28"/>
        </w:rPr>
        <w:br/>
      </w:r>
      <w:r w:rsidRPr="007B0EB2">
        <w:rPr>
          <w:sz w:val="28"/>
          <w:szCs w:val="28"/>
        </w:rPr>
        <w:t>статьи 4 настоящего Федерального закона способом уведомление о</w:t>
      </w:r>
      <w:r w:rsidR="00FC0743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невозможности использования земельного участка в соответствии с</w:t>
      </w:r>
      <w:r w:rsidR="00FC0743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указанными им видом или видами разрешенного использования земельного участка в случае, если такие вид или виды разрешенного использования земельного участка не предусмотрены градостроительным регламентом, либо в отношении лесного участка из состава земель лесного фонда гражданином выбраны</w:t>
      </w:r>
      <w:proofErr w:type="gramEnd"/>
      <w:r w:rsidRPr="007B0EB2">
        <w:rPr>
          <w:sz w:val="28"/>
          <w:szCs w:val="28"/>
        </w:rPr>
        <w:t xml:space="preserve"> вид или виды использования, </w:t>
      </w:r>
      <w:r w:rsidR="00E21600">
        <w:rPr>
          <w:sz w:val="28"/>
          <w:szCs w:val="28"/>
        </w:rPr>
        <w:br/>
      </w:r>
      <w:r w:rsidRPr="007B0EB2">
        <w:rPr>
          <w:sz w:val="28"/>
          <w:szCs w:val="28"/>
        </w:rPr>
        <w:t xml:space="preserve">не предусмотренные частью 6 настоящей статьи, либо выбранные гражданином вид или виды разрешенного использования земельного участка не допускаются с учетом существующих ограничений прав </w:t>
      </w:r>
      <w:r w:rsidR="00E21600">
        <w:rPr>
          <w:sz w:val="28"/>
          <w:szCs w:val="28"/>
        </w:rPr>
        <w:br/>
      </w:r>
      <w:r w:rsidRPr="007B0EB2">
        <w:rPr>
          <w:sz w:val="28"/>
          <w:szCs w:val="28"/>
        </w:rPr>
        <w:t xml:space="preserve">на землю и возможности сочетания таких видов использования земельного участка с деятельностью, осуществляемой на смежных земельных участках. </w:t>
      </w:r>
      <w:proofErr w:type="gramStart"/>
      <w:r w:rsidRPr="007B0EB2">
        <w:rPr>
          <w:sz w:val="28"/>
          <w:szCs w:val="28"/>
        </w:rPr>
        <w:t xml:space="preserve">Указанное уведомление должно содержать обоснование невозможности или недопустимости использования земельного участка или лесного участка из состава земель лесного фонда в соответствии </w:t>
      </w:r>
      <w:r w:rsidR="00E21600">
        <w:rPr>
          <w:sz w:val="28"/>
          <w:szCs w:val="28"/>
        </w:rPr>
        <w:br/>
      </w:r>
      <w:r w:rsidRPr="007B0EB2">
        <w:rPr>
          <w:sz w:val="28"/>
          <w:szCs w:val="28"/>
        </w:rPr>
        <w:lastRenderedPageBreak/>
        <w:t>с выбранными гражданином видом или видами разрешенного использования.»</w:t>
      </w:r>
      <w:r w:rsidR="00A40614">
        <w:rPr>
          <w:sz w:val="28"/>
          <w:szCs w:val="28"/>
        </w:rPr>
        <w:t>;</w:t>
      </w:r>
      <w:proofErr w:type="gramEnd"/>
    </w:p>
    <w:p w14:paraId="129C1668" w14:textId="26A32DD4" w:rsidR="001365B8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е</w:t>
      </w:r>
      <w:r w:rsidR="00E514EC" w:rsidRPr="007B0EB2">
        <w:rPr>
          <w:sz w:val="28"/>
          <w:szCs w:val="28"/>
        </w:rPr>
        <w:t>) </w:t>
      </w:r>
      <w:r w:rsidR="001365B8" w:rsidRPr="007B0EB2">
        <w:rPr>
          <w:sz w:val="28"/>
          <w:szCs w:val="28"/>
        </w:rPr>
        <w:t>часть 14 дополнить словами</w:t>
      </w:r>
      <w:r w:rsidR="001365B8" w:rsidRPr="007B0EB2">
        <w:rPr>
          <w:rFonts w:eastAsiaTheme="minorHAnsi"/>
          <w:sz w:val="28"/>
          <w:szCs w:val="28"/>
          <w:lang w:eastAsia="en-US"/>
        </w:rPr>
        <w:t xml:space="preserve"> </w:t>
      </w:r>
      <w:r w:rsidR="00344C7D" w:rsidRPr="007B0EB2">
        <w:rPr>
          <w:sz w:val="28"/>
          <w:szCs w:val="28"/>
        </w:rPr>
        <w:t>«</w:t>
      </w:r>
      <w:r w:rsidR="001365B8" w:rsidRPr="007B0EB2">
        <w:rPr>
          <w:rFonts w:eastAsiaTheme="minorHAnsi"/>
          <w:sz w:val="28"/>
          <w:szCs w:val="28"/>
          <w:lang w:eastAsia="en-US"/>
        </w:rPr>
        <w:t>или обращается в</w:t>
      </w:r>
      <w:r w:rsidR="000E0541" w:rsidRPr="007B0EB2">
        <w:rPr>
          <w:rFonts w:eastAsiaTheme="minorHAnsi"/>
          <w:sz w:val="28"/>
          <w:szCs w:val="28"/>
          <w:lang w:eastAsia="en-US"/>
        </w:rPr>
        <w:t> </w:t>
      </w:r>
      <w:r w:rsidR="001365B8" w:rsidRPr="007B0EB2">
        <w:rPr>
          <w:rFonts w:eastAsiaTheme="minorHAnsi"/>
          <w:sz w:val="28"/>
          <w:szCs w:val="28"/>
          <w:lang w:eastAsia="en-US"/>
        </w:rPr>
        <w:t>уполномоченный орган с заявлением об отказе от договора безвозмездного пользования земельным участком</w:t>
      </w:r>
      <w:r w:rsidR="00344C7D" w:rsidRPr="007B0EB2">
        <w:rPr>
          <w:sz w:val="28"/>
          <w:szCs w:val="28"/>
        </w:rPr>
        <w:t>»</w:t>
      </w:r>
      <w:r w:rsidR="000B3FDF" w:rsidRPr="007B0EB2">
        <w:rPr>
          <w:sz w:val="28"/>
          <w:szCs w:val="28"/>
        </w:rPr>
        <w:t>;</w:t>
      </w:r>
    </w:p>
    <w:p w14:paraId="56EF0022" w14:textId="5D21DF47" w:rsidR="00E514EC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ж</w:t>
      </w:r>
      <w:r w:rsidR="001365B8" w:rsidRPr="007B0EB2">
        <w:rPr>
          <w:sz w:val="28"/>
          <w:szCs w:val="28"/>
        </w:rPr>
        <w:t xml:space="preserve">) </w:t>
      </w:r>
      <w:r w:rsidR="00E514EC" w:rsidRPr="007B0EB2">
        <w:rPr>
          <w:sz w:val="28"/>
          <w:szCs w:val="28"/>
        </w:rPr>
        <w:t xml:space="preserve">в части 15 слова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в порядке, установленном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порядке и сроки, которые установлены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29E5023A" w14:textId="777F88A5" w:rsidR="00E514EC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з</w:t>
      </w:r>
      <w:r w:rsidR="00E514EC" w:rsidRPr="007B0EB2">
        <w:rPr>
          <w:sz w:val="28"/>
          <w:szCs w:val="28"/>
        </w:rPr>
        <w:t xml:space="preserve">) часть 16 дополнить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, за исключением случаев заключения соглашения об установлении сервитута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0A63541E" w14:textId="72AA2AAF" w:rsidR="00842CA0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и</w:t>
      </w:r>
      <w:r w:rsidR="00E514EC" w:rsidRPr="007B0EB2">
        <w:rPr>
          <w:sz w:val="28"/>
          <w:szCs w:val="28"/>
        </w:rPr>
        <w:t xml:space="preserve">) </w:t>
      </w:r>
      <w:r w:rsidR="00842CA0" w:rsidRPr="007B0EB2">
        <w:rPr>
          <w:sz w:val="28"/>
          <w:szCs w:val="28"/>
        </w:rPr>
        <w:t>дополнить частями 21</w:t>
      </w:r>
      <w:r w:rsidR="00842CA0" w:rsidRPr="007B0EB2">
        <w:rPr>
          <w:sz w:val="28"/>
          <w:szCs w:val="28"/>
          <w:vertAlign w:val="superscript"/>
        </w:rPr>
        <w:t>11</w:t>
      </w:r>
      <w:r w:rsidR="00842CA0" w:rsidRPr="007B0EB2">
        <w:rPr>
          <w:sz w:val="28"/>
          <w:szCs w:val="28"/>
        </w:rPr>
        <w:t xml:space="preserve"> и 21</w:t>
      </w:r>
      <w:r w:rsidR="00842CA0" w:rsidRPr="007B0EB2">
        <w:rPr>
          <w:sz w:val="28"/>
          <w:szCs w:val="28"/>
          <w:vertAlign w:val="superscript"/>
        </w:rPr>
        <w:t>12</w:t>
      </w:r>
      <w:r w:rsidR="00842CA0" w:rsidRPr="007B0EB2">
        <w:rPr>
          <w:sz w:val="28"/>
          <w:szCs w:val="28"/>
        </w:rPr>
        <w:t xml:space="preserve"> следующего содержания:</w:t>
      </w:r>
    </w:p>
    <w:p w14:paraId="2471C0A9" w14:textId="40D8F5AE" w:rsidR="00842CA0" w:rsidRPr="007B0EB2" w:rsidRDefault="00344C7D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842CA0" w:rsidRPr="007B0EB2">
        <w:rPr>
          <w:sz w:val="28"/>
          <w:szCs w:val="28"/>
        </w:rPr>
        <w:t>21</w:t>
      </w:r>
      <w:r w:rsidR="00842CA0" w:rsidRPr="007B0EB2">
        <w:rPr>
          <w:sz w:val="28"/>
          <w:szCs w:val="28"/>
          <w:vertAlign w:val="superscript"/>
        </w:rPr>
        <w:t>11</w:t>
      </w:r>
      <w:r w:rsidR="00B6599E" w:rsidRPr="007B0EB2">
        <w:rPr>
          <w:sz w:val="28"/>
          <w:szCs w:val="28"/>
        </w:rPr>
        <w:t>. </w:t>
      </w:r>
      <w:proofErr w:type="gramStart"/>
      <w:r w:rsidR="00842CA0" w:rsidRPr="007B0EB2">
        <w:rPr>
          <w:sz w:val="28"/>
          <w:szCs w:val="28"/>
        </w:rPr>
        <w:t>Гражданин вправе однократно обратиться в</w:t>
      </w:r>
      <w:r w:rsidR="000132A0" w:rsidRPr="007B0EB2">
        <w:rPr>
          <w:sz w:val="28"/>
          <w:szCs w:val="28"/>
        </w:rPr>
        <w:t> </w:t>
      </w:r>
      <w:r w:rsidR="00842CA0" w:rsidRPr="007B0EB2">
        <w:rPr>
          <w:sz w:val="28"/>
          <w:szCs w:val="28"/>
        </w:rPr>
        <w:t>уполномоченный орган с заявлением об отказе от договора безвозмездного пользования земельным участком при невозможности использования предоставленного в безвозмездное пользование земельного участка в случае</w:t>
      </w:r>
      <w:r w:rsidR="00A35F65" w:rsidRPr="007B0EB2">
        <w:rPr>
          <w:sz w:val="28"/>
          <w:szCs w:val="28"/>
        </w:rPr>
        <w:t xml:space="preserve"> получения уведомления</w:t>
      </w:r>
      <w:r w:rsidR="00842CA0" w:rsidRPr="007B0EB2">
        <w:rPr>
          <w:sz w:val="28"/>
          <w:szCs w:val="28"/>
        </w:rPr>
        <w:t>, предусмотренно</w:t>
      </w:r>
      <w:r w:rsidR="00A35F65" w:rsidRPr="007B0EB2">
        <w:rPr>
          <w:sz w:val="28"/>
          <w:szCs w:val="28"/>
        </w:rPr>
        <w:t>го</w:t>
      </w:r>
      <w:r w:rsidR="00842CA0" w:rsidRPr="007B0EB2">
        <w:rPr>
          <w:sz w:val="28"/>
          <w:szCs w:val="28"/>
        </w:rPr>
        <w:t xml:space="preserve"> пунк</w:t>
      </w:r>
      <w:r w:rsidR="00B82840">
        <w:rPr>
          <w:sz w:val="28"/>
          <w:szCs w:val="28"/>
        </w:rPr>
        <w:t>том 2 части 8 настоящей статьи,</w:t>
      </w:r>
      <w:r w:rsidR="00E21600">
        <w:rPr>
          <w:sz w:val="28"/>
          <w:szCs w:val="28"/>
        </w:rPr>
        <w:br/>
      </w:r>
      <w:r w:rsidR="00842CA0" w:rsidRPr="007B0EB2">
        <w:rPr>
          <w:sz w:val="28"/>
          <w:szCs w:val="28"/>
        </w:rPr>
        <w:t>а также при</w:t>
      </w:r>
      <w:r w:rsidR="00091BFD" w:rsidRPr="007B0EB2">
        <w:rPr>
          <w:sz w:val="28"/>
          <w:szCs w:val="28"/>
        </w:rPr>
        <w:t> </w:t>
      </w:r>
      <w:r w:rsidR="00842CA0" w:rsidRPr="007B0EB2">
        <w:rPr>
          <w:sz w:val="28"/>
          <w:szCs w:val="28"/>
        </w:rPr>
        <w:t xml:space="preserve">наличии </w:t>
      </w:r>
      <w:r w:rsidR="00072448" w:rsidRPr="007B0EB2">
        <w:rPr>
          <w:sz w:val="28"/>
          <w:szCs w:val="28"/>
        </w:rPr>
        <w:t>иных,</w:t>
      </w:r>
      <w:r w:rsidR="00072448" w:rsidRPr="007B0EB2" w:rsidDel="00B6599E">
        <w:rPr>
          <w:sz w:val="28"/>
          <w:szCs w:val="28"/>
        </w:rPr>
        <w:t xml:space="preserve"> </w:t>
      </w:r>
      <w:r w:rsidR="00072448" w:rsidRPr="007B0EB2">
        <w:rPr>
          <w:sz w:val="28"/>
          <w:szCs w:val="28"/>
        </w:rPr>
        <w:t>за исключением</w:t>
      </w:r>
      <w:r w:rsidR="00B6599E" w:rsidRPr="007B0EB2">
        <w:rPr>
          <w:sz w:val="28"/>
          <w:szCs w:val="28"/>
        </w:rPr>
        <w:t xml:space="preserve"> </w:t>
      </w:r>
      <w:r w:rsidR="003D752B" w:rsidRPr="007B0EB2">
        <w:rPr>
          <w:sz w:val="28"/>
          <w:szCs w:val="28"/>
        </w:rPr>
        <w:t>предусмотренны</w:t>
      </w:r>
      <w:r w:rsidR="00072448" w:rsidRPr="007B0EB2">
        <w:rPr>
          <w:sz w:val="28"/>
          <w:szCs w:val="28"/>
        </w:rPr>
        <w:t>х</w:t>
      </w:r>
      <w:r w:rsidR="003D752B" w:rsidRPr="007B0EB2">
        <w:rPr>
          <w:sz w:val="28"/>
          <w:szCs w:val="28"/>
        </w:rPr>
        <w:t xml:space="preserve"> </w:t>
      </w:r>
      <w:r w:rsidR="00842CA0" w:rsidRPr="007B0EB2">
        <w:rPr>
          <w:sz w:val="28"/>
          <w:szCs w:val="28"/>
        </w:rPr>
        <w:t>частями 21</w:t>
      </w:r>
      <w:r w:rsidR="00842CA0" w:rsidRPr="007B0EB2">
        <w:rPr>
          <w:sz w:val="28"/>
          <w:szCs w:val="28"/>
          <w:vertAlign w:val="superscript"/>
        </w:rPr>
        <w:t>2</w:t>
      </w:r>
      <w:r w:rsidR="00842CA0" w:rsidRPr="007B0EB2">
        <w:rPr>
          <w:sz w:val="28"/>
          <w:szCs w:val="28"/>
        </w:rPr>
        <w:t>, 21</w:t>
      </w:r>
      <w:r w:rsidR="00842CA0" w:rsidRPr="007B0EB2">
        <w:rPr>
          <w:sz w:val="28"/>
          <w:szCs w:val="28"/>
          <w:vertAlign w:val="superscript"/>
        </w:rPr>
        <w:t>5</w:t>
      </w:r>
      <w:r w:rsidR="00842CA0" w:rsidRPr="007B0EB2">
        <w:rPr>
          <w:sz w:val="28"/>
          <w:szCs w:val="28"/>
        </w:rPr>
        <w:t>, 27 настоящей статьи</w:t>
      </w:r>
      <w:r w:rsidR="00FE6875">
        <w:rPr>
          <w:sz w:val="28"/>
          <w:szCs w:val="28"/>
        </w:rPr>
        <w:t>,</w:t>
      </w:r>
      <w:r w:rsidR="00842CA0" w:rsidRPr="007B0EB2">
        <w:rPr>
          <w:sz w:val="28"/>
          <w:szCs w:val="28"/>
        </w:rPr>
        <w:t xml:space="preserve"> обстоятельств, препятствующих использованию </w:t>
      </w:r>
      <w:r w:rsidR="00E43308" w:rsidRPr="007B0EB2">
        <w:rPr>
          <w:sz w:val="28"/>
          <w:szCs w:val="28"/>
        </w:rPr>
        <w:t xml:space="preserve">такого </w:t>
      </w:r>
      <w:r w:rsidR="00842CA0" w:rsidRPr="007B0EB2">
        <w:rPr>
          <w:sz w:val="28"/>
          <w:szCs w:val="28"/>
        </w:rPr>
        <w:t>земельного участка в</w:t>
      </w:r>
      <w:r w:rsidR="000132A0" w:rsidRPr="007B0EB2">
        <w:rPr>
          <w:sz w:val="28"/>
          <w:szCs w:val="28"/>
        </w:rPr>
        <w:t> </w:t>
      </w:r>
      <w:r w:rsidR="00842CA0" w:rsidRPr="007B0EB2">
        <w:rPr>
          <w:sz w:val="28"/>
          <w:szCs w:val="28"/>
        </w:rPr>
        <w:t>соответствии с</w:t>
      </w:r>
      <w:proofErr w:type="gramEnd"/>
      <w:r w:rsidR="00842CA0" w:rsidRPr="007B0EB2">
        <w:rPr>
          <w:sz w:val="28"/>
          <w:szCs w:val="28"/>
        </w:rPr>
        <w:t xml:space="preserve"> выбранным</w:t>
      </w:r>
      <w:r w:rsidR="0016484F">
        <w:rPr>
          <w:sz w:val="28"/>
          <w:szCs w:val="28"/>
        </w:rPr>
        <w:t>и</w:t>
      </w:r>
      <w:r w:rsidR="00842CA0" w:rsidRPr="007B0EB2">
        <w:rPr>
          <w:sz w:val="28"/>
          <w:szCs w:val="28"/>
        </w:rPr>
        <w:t xml:space="preserve"> гражданином видом </w:t>
      </w:r>
      <w:r w:rsidR="00E43308" w:rsidRPr="007B0EB2">
        <w:rPr>
          <w:sz w:val="28"/>
          <w:szCs w:val="28"/>
        </w:rPr>
        <w:t xml:space="preserve">или </w:t>
      </w:r>
      <w:r w:rsidR="00842CA0" w:rsidRPr="007B0EB2">
        <w:rPr>
          <w:sz w:val="28"/>
          <w:szCs w:val="28"/>
        </w:rPr>
        <w:t>видами разрешенного использования (в том числе в связи с</w:t>
      </w:r>
      <w:r w:rsidR="00460FBD" w:rsidRPr="007B0EB2">
        <w:rPr>
          <w:sz w:val="28"/>
          <w:szCs w:val="28"/>
        </w:rPr>
        <w:t> </w:t>
      </w:r>
      <w:r w:rsidR="00842CA0" w:rsidRPr="007B0EB2">
        <w:rPr>
          <w:sz w:val="28"/>
          <w:szCs w:val="28"/>
        </w:rPr>
        <w:t xml:space="preserve">неблагоприятными природно-климатическими условиями). </w:t>
      </w:r>
    </w:p>
    <w:p w14:paraId="3AF8D542" w14:textId="3097A5B4" w:rsidR="00842CA0" w:rsidRPr="007B0EB2" w:rsidRDefault="00842CA0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lastRenderedPageBreak/>
        <w:t>21</w:t>
      </w:r>
      <w:r w:rsidRPr="007B0EB2">
        <w:rPr>
          <w:sz w:val="28"/>
          <w:szCs w:val="28"/>
          <w:vertAlign w:val="superscript"/>
        </w:rPr>
        <w:t>12</w:t>
      </w:r>
      <w:r w:rsidR="00B6599E" w:rsidRPr="007B0EB2">
        <w:rPr>
          <w:sz w:val="28"/>
          <w:szCs w:val="28"/>
        </w:rPr>
        <w:t>. </w:t>
      </w:r>
      <w:r w:rsidRPr="007B0EB2">
        <w:rPr>
          <w:sz w:val="28"/>
          <w:szCs w:val="28"/>
        </w:rPr>
        <w:t>Уполномоченный орган в течение десяти рабочих дней со</w:t>
      </w:r>
      <w:r w:rsidR="000132A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дня поступления </w:t>
      </w:r>
      <w:r w:rsidR="00281E0C" w:rsidRPr="007B0EB2">
        <w:rPr>
          <w:sz w:val="28"/>
          <w:szCs w:val="28"/>
        </w:rPr>
        <w:t xml:space="preserve">указанного в </w:t>
      </w:r>
      <w:r w:rsidRPr="007B0EB2">
        <w:rPr>
          <w:sz w:val="28"/>
          <w:szCs w:val="28"/>
        </w:rPr>
        <w:t>част</w:t>
      </w:r>
      <w:r w:rsidR="00281E0C" w:rsidRPr="007B0EB2">
        <w:rPr>
          <w:sz w:val="28"/>
          <w:szCs w:val="28"/>
        </w:rPr>
        <w:t>и</w:t>
      </w:r>
      <w:r w:rsidRPr="007B0EB2">
        <w:rPr>
          <w:sz w:val="28"/>
          <w:szCs w:val="28"/>
        </w:rPr>
        <w:t xml:space="preserve"> 21</w:t>
      </w:r>
      <w:r w:rsidRPr="007B0EB2">
        <w:rPr>
          <w:sz w:val="28"/>
          <w:szCs w:val="28"/>
          <w:vertAlign w:val="superscript"/>
        </w:rPr>
        <w:t>11</w:t>
      </w:r>
      <w:r w:rsidRPr="007B0EB2">
        <w:rPr>
          <w:sz w:val="28"/>
          <w:szCs w:val="28"/>
        </w:rPr>
        <w:t xml:space="preserve"> настоящей статьи заявления выполняет действия, предусмотренные пунктом 2 части 21</w:t>
      </w:r>
      <w:r w:rsidRPr="007B0EB2">
        <w:rPr>
          <w:sz w:val="28"/>
          <w:szCs w:val="28"/>
          <w:vertAlign w:val="superscript"/>
        </w:rPr>
        <w:t>3</w:t>
      </w:r>
      <w:r w:rsidRPr="007B0EB2">
        <w:rPr>
          <w:sz w:val="28"/>
          <w:szCs w:val="28"/>
        </w:rPr>
        <w:t xml:space="preserve"> настоящей статьи. При этом гражданин сохраняет право на получение земельного участка в безвозмездное пользование в соответствии с</w:t>
      </w:r>
      <w:r w:rsidR="000132A0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настоящим Федеральным законом</w:t>
      </w:r>
      <w:proofErr w:type="gramStart"/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519337CC" w14:textId="05346873" w:rsidR="00E514EC" w:rsidRPr="007B0EB2" w:rsidRDefault="00E108B8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к</w:t>
      </w:r>
      <w:r w:rsidR="00842CA0" w:rsidRPr="007B0EB2">
        <w:rPr>
          <w:sz w:val="28"/>
          <w:szCs w:val="28"/>
        </w:rPr>
        <w:t xml:space="preserve">) </w:t>
      </w:r>
      <w:r w:rsidR="00E514EC" w:rsidRPr="007B0EB2">
        <w:rPr>
          <w:sz w:val="28"/>
          <w:szCs w:val="28"/>
        </w:rPr>
        <w:t>части 22 и 23 признать утратившими силу;</w:t>
      </w:r>
    </w:p>
    <w:p w14:paraId="17D066F4" w14:textId="72215E6F" w:rsidR="00E514EC" w:rsidRPr="007B0EB2" w:rsidRDefault="006654F8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8</w:t>
      </w:r>
      <w:r w:rsidR="00E514EC" w:rsidRPr="007B0EB2">
        <w:rPr>
          <w:sz w:val="28"/>
          <w:szCs w:val="28"/>
        </w:rPr>
        <w:t>) стать</w:t>
      </w:r>
      <w:r w:rsidR="00CE40D0" w:rsidRPr="007B0EB2">
        <w:rPr>
          <w:sz w:val="28"/>
          <w:szCs w:val="28"/>
        </w:rPr>
        <w:t>ю</w:t>
      </w:r>
      <w:r w:rsidR="00E514EC" w:rsidRPr="007B0EB2">
        <w:rPr>
          <w:sz w:val="28"/>
          <w:szCs w:val="28"/>
        </w:rPr>
        <w:t xml:space="preserve"> 9:</w:t>
      </w:r>
    </w:p>
    <w:p w14:paraId="310A49F3" w14:textId="77777777" w:rsidR="00E514EC" w:rsidRPr="007B0EB2" w:rsidRDefault="00E514EC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дополнить частью 6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следующего содержания:</w:t>
      </w:r>
    </w:p>
    <w:p w14:paraId="72C3C8AA" w14:textId="088C4E54" w:rsidR="00E514EC" w:rsidRPr="007B0EB2" w:rsidRDefault="00344C7D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6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. </w:t>
      </w:r>
      <w:proofErr w:type="gramStart"/>
      <w:r w:rsidR="00E514EC" w:rsidRPr="007B0EB2">
        <w:rPr>
          <w:sz w:val="28"/>
          <w:szCs w:val="28"/>
        </w:rPr>
        <w:t>Договор безвозмездного пользования земельным участком считается прекратившим свое действие с</w:t>
      </w:r>
      <w:r w:rsidR="005C2820" w:rsidRPr="007B0EB2">
        <w:rPr>
          <w:sz w:val="28"/>
          <w:szCs w:val="28"/>
        </w:rPr>
        <w:t>о</w:t>
      </w:r>
      <w:r w:rsidR="00E514EC" w:rsidRPr="007B0EB2">
        <w:rPr>
          <w:sz w:val="28"/>
          <w:szCs w:val="28"/>
        </w:rPr>
        <w:t xml:space="preserve"> д</w:t>
      </w:r>
      <w:r w:rsidR="005C2820" w:rsidRPr="007B0EB2">
        <w:rPr>
          <w:sz w:val="28"/>
          <w:szCs w:val="28"/>
        </w:rPr>
        <w:t>ня</w:t>
      </w:r>
      <w:r w:rsidR="00E514EC" w:rsidRPr="007B0EB2">
        <w:rPr>
          <w:sz w:val="28"/>
          <w:szCs w:val="28"/>
        </w:rPr>
        <w:t xml:space="preserve"> принятия уполномоченным органом решения о предоставлении такого земельного участка гражданину, с которым заключен договор безвозмездного пользования таким земельным участком,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собственность бесплатно или заключения </w:t>
      </w:r>
      <w:r w:rsidR="00E21600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>с указанным гражданином</w:t>
      </w:r>
      <w:r w:rsidR="00D95B1D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договора купли-продажи или аренды такого земельного участка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соответствии с настоящим Федеральным законом.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5BF61658" w14:textId="77777777" w:rsidR="00E514EC" w:rsidRPr="007B0EB2" w:rsidRDefault="00E514EC" w:rsidP="005A7755">
      <w:pPr>
        <w:spacing w:line="478" w:lineRule="auto"/>
        <w:ind w:firstLine="709"/>
        <w:rPr>
          <w:sz w:val="28"/>
          <w:szCs w:val="28"/>
        </w:rPr>
      </w:pPr>
      <w:r w:rsidRPr="007B0EB2">
        <w:rPr>
          <w:sz w:val="28"/>
          <w:szCs w:val="28"/>
        </w:rPr>
        <w:t>б) дополнить частью 8 следующего содержания:</w:t>
      </w:r>
    </w:p>
    <w:p w14:paraId="0AC42017" w14:textId="7A61AB72" w:rsidR="00E514EC" w:rsidRPr="007B0EB2" w:rsidRDefault="00344C7D" w:rsidP="005A7755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8.</w:t>
      </w:r>
      <w:r w:rsidR="00606FA9" w:rsidRPr="007B0EB2">
        <w:rPr>
          <w:sz w:val="28"/>
          <w:szCs w:val="28"/>
        </w:rPr>
        <w:t> </w:t>
      </w:r>
      <w:proofErr w:type="gramStart"/>
      <w:r w:rsidR="00E514EC" w:rsidRPr="007B0EB2">
        <w:rPr>
          <w:sz w:val="28"/>
          <w:szCs w:val="28"/>
        </w:rPr>
        <w:t xml:space="preserve">В случае прекращения действия договора безвозмездного пользования земельным участком, за исключением случаев, указанных </w:t>
      </w:r>
      <w:r w:rsidR="00E21600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>в частях 4 и 6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 настоящей статьи, уполномоченный орган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срок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не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более десяти рабочих дней со дня прекращения действия </w:t>
      </w:r>
      <w:r w:rsidR="00281E0C" w:rsidRPr="007B0EB2">
        <w:rPr>
          <w:sz w:val="28"/>
          <w:szCs w:val="28"/>
        </w:rPr>
        <w:t xml:space="preserve">данного </w:t>
      </w:r>
      <w:r w:rsidR="00E514EC" w:rsidRPr="007B0EB2">
        <w:rPr>
          <w:sz w:val="28"/>
          <w:szCs w:val="28"/>
        </w:rPr>
        <w:t xml:space="preserve">договора </w:t>
      </w:r>
      <w:r w:rsidR="00E514EC" w:rsidRPr="007B0EB2">
        <w:rPr>
          <w:sz w:val="28"/>
          <w:szCs w:val="28"/>
        </w:rPr>
        <w:lastRenderedPageBreak/>
        <w:t>направляет в орган регистрации прав заявление и</w:t>
      </w:r>
      <w:r w:rsidR="00C45F15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документы, необходимые для осуществления государственного кадастрового учета </w:t>
      </w:r>
      <w:r w:rsidR="00E21600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 xml:space="preserve">и государственной регистрации прав, для снятия земельного участка </w:t>
      </w:r>
      <w:r w:rsidR="00E21600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>с кадастрового учета</w:t>
      </w:r>
      <w:proofErr w:type="gramEnd"/>
      <w:r w:rsidR="00E514EC" w:rsidRPr="007B0EB2">
        <w:rPr>
          <w:sz w:val="28"/>
          <w:szCs w:val="28"/>
        </w:rPr>
        <w:t xml:space="preserve"> и государственной регистрации прекращения договора безвозмездного пользования земельным участком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210FB7F9" w14:textId="77777777" w:rsidR="00E514EC" w:rsidRPr="007B0EB2" w:rsidRDefault="006654F8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9</w:t>
      </w:r>
      <w:r w:rsidR="00E514EC" w:rsidRPr="007B0EB2">
        <w:rPr>
          <w:sz w:val="28"/>
          <w:szCs w:val="28"/>
        </w:rPr>
        <w:t>) в статье 10:</w:t>
      </w:r>
    </w:p>
    <w:p w14:paraId="32589CF2" w14:textId="2881D1BA" w:rsidR="003B5FBA" w:rsidRPr="007B0EB2" w:rsidRDefault="003B5FBA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а) в части 1 слова «земельного участка из» заменить словами «лесного участка </w:t>
      </w:r>
      <w:proofErr w:type="gramStart"/>
      <w:r w:rsidRPr="007B0EB2">
        <w:rPr>
          <w:sz w:val="28"/>
          <w:szCs w:val="28"/>
        </w:rPr>
        <w:t>из</w:t>
      </w:r>
      <w:proofErr w:type="gramEnd"/>
      <w:r w:rsidRPr="007B0EB2">
        <w:rPr>
          <w:sz w:val="28"/>
          <w:szCs w:val="28"/>
        </w:rPr>
        <w:t>»;</w:t>
      </w:r>
    </w:p>
    <w:p w14:paraId="731185F9" w14:textId="4697B468" w:rsidR="00E514EC" w:rsidRPr="007B0EB2" w:rsidRDefault="003B5FBA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б</w:t>
      </w:r>
      <w:r w:rsidR="00E514EC" w:rsidRPr="007B0EB2">
        <w:rPr>
          <w:sz w:val="28"/>
          <w:szCs w:val="28"/>
        </w:rPr>
        <w:t>) дополнить частью 1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 следующего содержания:</w:t>
      </w:r>
    </w:p>
    <w:p w14:paraId="024D9C58" w14:textId="27CE473F" w:rsidR="00E514EC" w:rsidRPr="007B0EB2" w:rsidRDefault="00344C7D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1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. </w:t>
      </w:r>
      <w:proofErr w:type="gramStart"/>
      <w:r w:rsidR="00E514EC" w:rsidRPr="007B0EB2">
        <w:rPr>
          <w:sz w:val="28"/>
          <w:szCs w:val="28"/>
        </w:rPr>
        <w:t>Уполномоченный орган за шесть месяцев до дня окончания срока действия заключенного в соответствии с настоящим Федеральным законом договора безвозмездного пользования земельным участком направляет</w:t>
      </w:r>
      <w:r w:rsidR="0073403C" w:rsidRPr="007B0EB2">
        <w:rPr>
          <w:sz w:val="28"/>
          <w:szCs w:val="28"/>
        </w:rPr>
        <w:t xml:space="preserve"> указанным в соответствии с пунктом 7 части 1 статьи 4 настоящего Федерального закона </w:t>
      </w:r>
      <w:r w:rsidR="00551ECA" w:rsidRPr="007B0EB2">
        <w:rPr>
          <w:sz w:val="28"/>
          <w:szCs w:val="28"/>
        </w:rPr>
        <w:t xml:space="preserve">способом </w:t>
      </w:r>
      <w:r w:rsidR="00E514EC" w:rsidRPr="007B0EB2">
        <w:rPr>
          <w:sz w:val="28"/>
          <w:szCs w:val="28"/>
        </w:rPr>
        <w:t xml:space="preserve">гражданину, с которым заключен </w:t>
      </w:r>
      <w:r w:rsidR="00773EB4" w:rsidRPr="007B0EB2">
        <w:rPr>
          <w:sz w:val="28"/>
          <w:szCs w:val="28"/>
        </w:rPr>
        <w:t xml:space="preserve">данный </w:t>
      </w:r>
      <w:r w:rsidR="00E514EC" w:rsidRPr="007B0EB2">
        <w:rPr>
          <w:sz w:val="28"/>
          <w:szCs w:val="28"/>
        </w:rPr>
        <w:t>договор, уведомление о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дате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истечения срока действия договора безвозмездного пользования земельным участком и о наличии </w:t>
      </w:r>
      <w:r w:rsidR="001B316C">
        <w:rPr>
          <w:sz w:val="28"/>
          <w:szCs w:val="28"/>
        </w:rPr>
        <w:br/>
      </w:r>
      <w:r w:rsidR="00E514EC" w:rsidRPr="007B0EB2">
        <w:rPr>
          <w:sz w:val="28"/>
          <w:szCs w:val="28"/>
        </w:rPr>
        <w:t>у гражданина права</w:t>
      </w:r>
      <w:proofErr w:type="gramEnd"/>
      <w:r w:rsidR="00E514EC" w:rsidRPr="007B0EB2">
        <w:rPr>
          <w:sz w:val="28"/>
          <w:szCs w:val="28"/>
        </w:rPr>
        <w:t xml:space="preserve"> обратиться с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заявлением</w:t>
      </w:r>
      <w:r w:rsidR="0073403C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t>о предоставлении такого земельного участка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собственность или в аренду в соответствии с частью 1 настоящей статьи до истечения срока действия </w:t>
      </w:r>
      <w:r w:rsidR="00773EB4" w:rsidRPr="007B0EB2">
        <w:rPr>
          <w:sz w:val="28"/>
          <w:szCs w:val="28"/>
        </w:rPr>
        <w:t xml:space="preserve">данного </w:t>
      </w:r>
      <w:r w:rsidR="00E514EC" w:rsidRPr="007B0EB2">
        <w:rPr>
          <w:sz w:val="28"/>
          <w:szCs w:val="28"/>
        </w:rPr>
        <w:t>договора</w:t>
      </w:r>
      <w:proofErr w:type="gramStart"/>
      <w:r w:rsidR="00E514EC" w:rsidRPr="007B0EB2">
        <w:rPr>
          <w:sz w:val="28"/>
          <w:szCs w:val="28"/>
        </w:rPr>
        <w:t>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  <w:proofErr w:type="gramEnd"/>
    </w:p>
    <w:p w14:paraId="76738B3F" w14:textId="44F0CF33" w:rsidR="00E514EC" w:rsidRPr="007B0EB2" w:rsidRDefault="00E108B8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в</w:t>
      </w:r>
      <w:r w:rsidR="00E514EC" w:rsidRPr="007B0EB2">
        <w:rPr>
          <w:sz w:val="28"/>
          <w:szCs w:val="28"/>
        </w:rPr>
        <w:t xml:space="preserve">) в пункте 6 части 2 слова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(лично, по почтовому адресу, адресу электронной почты или с использованием информационной системы)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 xml:space="preserve"> </w:t>
      </w:r>
      <w:r w:rsidR="00E514EC" w:rsidRPr="007B0EB2">
        <w:rPr>
          <w:sz w:val="28"/>
          <w:szCs w:val="28"/>
        </w:rPr>
        <w:lastRenderedPageBreak/>
        <w:t xml:space="preserve">заменить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, решения об отказе в предоставлении земельного участка, уведомления, указанного в части 5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 настоящей статьи (лично, по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почтовому адресу, адресу электронной почты, с использованием информационной системы или единого портала)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49B1E155" w14:textId="6549B410" w:rsidR="00E514EC" w:rsidRPr="007B0EB2" w:rsidRDefault="00E108B8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г</w:t>
      </w:r>
      <w:r w:rsidR="00E514EC" w:rsidRPr="007B0EB2">
        <w:rPr>
          <w:sz w:val="28"/>
          <w:szCs w:val="28"/>
        </w:rPr>
        <w:t>) часть 4 после слов</w:t>
      </w:r>
      <w:r w:rsidR="00CE40D0" w:rsidRPr="007B0EB2">
        <w:rPr>
          <w:sz w:val="28"/>
          <w:szCs w:val="28"/>
        </w:rPr>
        <w:t>а</w:t>
      </w:r>
      <w:r w:rsidR="00E514EC" w:rsidRPr="007B0EB2">
        <w:rPr>
          <w:sz w:val="28"/>
          <w:szCs w:val="28"/>
        </w:rPr>
        <w:t xml:space="preserve">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системы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 xml:space="preserve"> дополнить словами </w:t>
      </w:r>
      <w:r w:rsidR="00344C7D"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или единого портала</w:t>
      </w:r>
      <w:r w:rsidR="00344C7D"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481E4495" w14:textId="578DB02A" w:rsidR="00E514EC" w:rsidRPr="007B0EB2" w:rsidRDefault="00E108B8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д</w:t>
      </w:r>
      <w:r w:rsidR="00E514EC" w:rsidRPr="007B0EB2">
        <w:rPr>
          <w:sz w:val="28"/>
          <w:szCs w:val="28"/>
        </w:rPr>
        <w:t>) дополнить частью 5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 xml:space="preserve"> следующего содержания:</w:t>
      </w:r>
    </w:p>
    <w:p w14:paraId="4C39E5A4" w14:textId="65D9A71D" w:rsidR="00E514EC" w:rsidRPr="007B0EB2" w:rsidRDefault="00344C7D" w:rsidP="00E57777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5</w:t>
      </w:r>
      <w:r w:rsidR="00E514EC" w:rsidRPr="007B0EB2">
        <w:rPr>
          <w:sz w:val="28"/>
          <w:szCs w:val="28"/>
          <w:vertAlign w:val="superscript"/>
        </w:rPr>
        <w:t>1</w:t>
      </w:r>
      <w:r w:rsidR="00E514EC" w:rsidRPr="007B0EB2">
        <w:rPr>
          <w:sz w:val="28"/>
          <w:szCs w:val="28"/>
        </w:rPr>
        <w:t>. В случае</w:t>
      </w:r>
      <w:proofErr w:type="gramStart"/>
      <w:r w:rsidR="00E514EC" w:rsidRPr="007B0EB2">
        <w:rPr>
          <w:sz w:val="28"/>
          <w:szCs w:val="28"/>
        </w:rPr>
        <w:t>,</w:t>
      </w:r>
      <w:proofErr w:type="gramEnd"/>
      <w:r w:rsidR="00E514EC" w:rsidRPr="007B0EB2">
        <w:rPr>
          <w:sz w:val="28"/>
          <w:szCs w:val="28"/>
        </w:rPr>
        <w:t xml:space="preserve"> если в компетенцию уполномоченного органа не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входит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предоставление в собственность или в аренду земельного участка, указанного в заявлении о предоставлении земельного участка</w:t>
      </w:r>
      <w:r w:rsidR="00773EB4" w:rsidRPr="007B0EB2">
        <w:rPr>
          <w:sz w:val="28"/>
          <w:szCs w:val="28"/>
        </w:rPr>
        <w:t xml:space="preserve"> в</w:t>
      </w:r>
      <w:r w:rsidR="000E0541" w:rsidRPr="007B0EB2">
        <w:rPr>
          <w:sz w:val="28"/>
          <w:szCs w:val="28"/>
        </w:rPr>
        <w:t> </w:t>
      </w:r>
      <w:r w:rsidR="00773EB4" w:rsidRPr="007B0EB2">
        <w:rPr>
          <w:sz w:val="28"/>
          <w:szCs w:val="28"/>
        </w:rPr>
        <w:t xml:space="preserve">собственность или </w:t>
      </w:r>
      <w:r w:rsidR="000776BB" w:rsidRPr="007B0EB2">
        <w:rPr>
          <w:sz w:val="28"/>
          <w:szCs w:val="28"/>
        </w:rPr>
        <w:t xml:space="preserve">в </w:t>
      </w:r>
      <w:r w:rsidR="00773EB4" w:rsidRPr="007B0EB2">
        <w:rPr>
          <w:sz w:val="28"/>
          <w:szCs w:val="28"/>
        </w:rPr>
        <w:t>аренду</w:t>
      </w:r>
      <w:r w:rsidR="00E514EC" w:rsidRPr="007B0EB2">
        <w:rPr>
          <w:sz w:val="28"/>
          <w:szCs w:val="28"/>
        </w:rPr>
        <w:t xml:space="preserve">, уполномоченный орган в течение трех рабочих дней со дня поступления заявления гражданина о предоставлении земельного участка в собственность или в аренду направляет </w:t>
      </w:r>
      <w:r w:rsidR="00773EB4" w:rsidRPr="007B0EB2">
        <w:rPr>
          <w:sz w:val="28"/>
          <w:szCs w:val="28"/>
        </w:rPr>
        <w:t xml:space="preserve">такое заявление </w:t>
      </w:r>
      <w:r w:rsidR="00E514EC" w:rsidRPr="007B0EB2">
        <w:rPr>
          <w:sz w:val="28"/>
          <w:szCs w:val="28"/>
        </w:rPr>
        <w:t>в соответствующий уполномоченный орган и уведомляет об</w:t>
      </w:r>
      <w:r w:rsidR="00C45F15" w:rsidRPr="007B0EB2">
        <w:rPr>
          <w:sz w:val="28"/>
          <w:szCs w:val="28"/>
        </w:rPr>
        <w:t> </w:t>
      </w:r>
      <w:proofErr w:type="gramStart"/>
      <w:r w:rsidR="00E514EC" w:rsidRPr="007B0EB2">
        <w:rPr>
          <w:sz w:val="28"/>
          <w:szCs w:val="28"/>
        </w:rPr>
        <w:t>этом</w:t>
      </w:r>
      <w:proofErr w:type="gramEnd"/>
      <w:r w:rsidR="00E514EC" w:rsidRPr="007B0EB2">
        <w:rPr>
          <w:sz w:val="28"/>
          <w:szCs w:val="28"/>
        </w:rPr>
        <w:t xml:space="preserve"> заявителя указанным в пункте 6 части 2 настоящей статьи способом.</w:t>
      </w:r>
      <w:r w:rsidRPr="007B0EB2">
        <w:rPr>
          <w:sz w:val="28"/>
          <w:szCs w:val="28"/>
        </w:rPr>
        <w:t>»</w:t>
      </w:r>
      <w:r w:rsidR="00E514EC" w:rsidRPr="007B0EB2">
        <w:rPr>
          <w:sz w:val="28"/>
          <w:szCs w:val="28"/>
        </w:rPr>
        <w:t>;</w:t>
      </w:r>
    </w:p>
    <w:p w14:paraId="642B926D" w14:textId="71AC19BD" w:rsidR="00E514EC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е</w:t>
      </w:r>
      <w:r w:rsidR="00E514EC" w:rsidRPr="007B0EB2">
        <w:rPr>
          <w:sz w:val="28"/>
          <w:szCs w:val="28"/>
        </w:rPr>
        <w:t>) пункт 6 части 6 признать утратившим силу;</w:t>
      </w:r>
    </w:p>
    <w:p w14:paraId="22301B3E" w14:textId="7A072A9F" w:rsidR="00E108B8" w:rsidRPr="007B0EB2" w:rsidRDefault="00E108B8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ж) </w:t>
      </w:r>
      <w:r w:rsidR="00082080" w:rsidRPr="007B0EB2">
        <w:rPr>
          <w:sz w:val="28"/>
          <w:szCs w:val="28"/>
        </w:rPr>
        <w:t xml:space="preserve">в </w:t>
      </w:r>
      <w:r w:rsidR="003032BB" w:rsidRPr="007B0EB2">
        <w:rPr>
          <w:sz w:val="28"/>
          <w:szCs w:val="28"/>
        </w:rPr>
        <w:t xml:space="preserve">части </w:t>
      </w:r>
      <w:r w:rsidR="00082080" w:rsidRPr="007B0EB2">
        <w:rPr>
          <w:sz w:val="28"/>
          <w:szCs w:val="28"/>
        </w:rPr>
        <w:t xml:space="preserve">12 слова «земельного участка из» заменить словами «лесного участка </w:t>
      </w:r>
      <w:proofErr w:type="gramStart"/>
      <w:r w:rsidR="00082080" w:rsidRPr="007B0EB2">
        <w:rPr>
          <w:sz w:val="28"/>
          <w:szCs w:val="28"/>
        </w:rPr>
        <w:t>из</w:t>
      </w:r>
      <w:proofErr w:type="gramEnd"/>
      <w:r w:rsidR="00082080" w:rsidRPr="007B0EB2">
        <w:rPr>
          <w:sz w:val="28"/>
          <w:szCs w:val="28"/>
        </w:rPr>
        <w:t>»;</w:t>
      </w:r>
    </w:p>
    <w:p w14:paraId="5FFDA022" w14:textId="1895B276" w:rsidR="003032BB" w:rsidRPr="007B0EB2" w:rsidRDefault="003032BB" w:rsidP="00FE227F">
      <w:pPr>
        <w:spacing w:line="480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з) в части 12</w:t>
      </w:r>
      <w:r w:rsidRPr="007B0EB2">
        <w:rPr>
          <w:sz w:val="28"/>
          <w:szCs w:val="28"/>
          <w:vertAlign w:val="superscript"/>
        </w:rPr>
        <w:t>1</w:t>
      </w:r>
      <w:r w:rsidR="007B0F12" w:rsidRPr="007B0EB2">
        <w:rPr>
          <w:sz w:val="28"/>
          <w:szCs w:val="28"/>
        </w:rPr>
        <w:t xml:space="preserve"> слова «земельного участка из» заменить словами «лесного участка </w:t>
      </w:r>
      <w:proofErr w:type="gramStart"/>
      <w:r w:rsidR="007B0F12" w:rsidRPr="007B0EB2">
        <w:rPr>
          <w:sz w:val="28"/>
          <w:szCs w:val="28"/>
        </w:rPr>
        <w:t>из</w:t>
      </w:r>
      <w:proofErr w:type="gramEnd"/>
      <w:r w:rsidR="007B0F12" w:rsidRPr="007B0EB2">
        <w:rPr>
          <w:sz w:val="28"/>
          <w:szCs w:val="28"/>
        </w:rPr>
        <w:t>»;</w:t>
      </w:r>
    </w:p>
    <w:p w14:paraId="78597F81" w14:textId="7FFB1955" w:rsidR="00082080" w:rsidRPr="007B0EB2" w:rsidRDefault="003032BB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lastRenderedPageBreak/>
        <w:t>и</w:t>
      </w:r>
      <w:r w:rsidR="00082080" w:rsidRPr="007B0EB2">
        <w:rPr>
          <w:sz w:val="28"/>
          <w:szCs w:val="28"/>
        </w:rPr>
        <w:t>) в части 13 слова «пользование земельного» заменить словами «пользование лесного»;</w:t>
      </w:r>
    </w:p>
    <w:p w14:paraId="769D553B" w14:textId="77777777" w:rsidR="00E514EC" w:rsidRPr="007B0EB2" w:rsidRDefault="006654F8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10</w:t>
      </w:r>
      <w:r w:rsidR="00E514EC" w:rsidRPr="007B0EB2">
        <w:rPr>
          <w:sz w:val="28"/>
          <w:szCs w:val="28"/>
        </w:rPr>
        <w:t>) в статье 19:</w:t>
      </w:r>
    </w:p>
    <w:p w14:paraId="0CDBBF62" w14:textId="594497CA" w:rsidR="00E514EC" w:rsidRPr="007B0EB2" w:rsidRDefault="00E514EC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а) в части 7</w:t>
      </w:r>
      <w:r w:rsidRPr="007B0EB2">
        <w:rPr>
          <w:sz w:val="28"/>
          <w:szCs w:val="28"/>
          <w:vertAlign w:val="superscript"/>
        </w:rPr>
        <w:t>1</w:t>
      </w:r>
      <w:r w:rsidRPr="007B0EB2">
        <w:rPr>
          <w:sz w:val="28"/>
          <w:szCs w:val="28"/>
        </w:rPr>
        <w:t xml:space="preserve">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в орган регистрации прав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оператору информационной системы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6549CB52" w14:textId="64A7A419" w:rsidR="00E514EC" w:rsidRPr="007B0EB2" w:rsidRDefault="00E514EC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 xml:space="preserve">б) в части 14 слова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информационной системы, информационная система должна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 xml:space="preserve"> заменить словами </w:t>
      </w:r>
      <w:r w:rsidR="00344C7D" w:rsidRPr="007B0EB2">
        <w:rPr>
          <w:sz w:val="28"/>
          <w:szCs w:val="28"/>
        </w:rPr>
        <w:t>«</w:t>
      </w:r>
      <w:r w:rsidRPr="007B0EB2">
        <w:rPr>
          <w:sz w:val="28"/>
          <w:szCs w:val="28"/>
        </w:rPr>
        <w:t>информационной системы или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единого портала, информационная система или единый портал должны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</w:p>
    <w:p w14:paraId="5B09F5E2" w14:textId="0ECD6D8B" w:rsidR="00E514EC" w:rsidRPr="007B0EB2" w:rsidRDefault="00E514EC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в) дополнить частями 18</w:t>
      </w:r>
      <w:r w:rsidR="00C45F15" w:rsidRPr="007B0EB2">
        <w:rPr>
          <w:sz w:val="28"/>
          <w:szCs w:val="28"/>
        </w:rPr>
        <w:t xml:space="preserve"> – </w:t>
      </w:r>
      <w:r w:rsidRPr="007B0EB2">
        <w:rPr>
          <w:sz w:val="28"/>
          <w:szCs w:val="28"/>
        </w:rPr>
        <w:t>20 следующего содержания:</w:t>
      </w:r>
    </w:p>
    <w:p w14:paraId="282ACAED" w14:textId="6CD120A3" w:rsidR="00E514EC" w:rsidRPr="007B0EB2" w:rsidRDefault="00344C7D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«</w:t>
      </w:r>
      <w:r w:rsidR="00E514EC" w:rsidRPr="007B0EB2">
        <w:rPr>
          <w:sz w:val="28"/>
          <w:szCs w:val="28"/>
        </w:rPr>
        <w:t>18.</w:t>
      </w:r>
      <w:r w:rsidR="009555E2" w:rsidRPr="007B0EB2">
        <w:rPr>
          <w:sz w:val="28"/>
          <w:szCs w:val="28"/>
        </w:rPr>
        <w:t> </w:t>
      </w:r>
      <w:proofErr w:type="gramStart"/>
      <w:r w:rsidR="00E514EC" w:rsidRPr="007B0EB2">
        <w:rPr>
          <w:sz w:val="28"/>
          <w:szCs w:val="28"/>
        </w:rPr>
        <w:t>До 1 марта 2023 года гражданин, с которым в соответствии с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настоящим Федеральным законом заключен договор безвозмездного пользования земельным участком, вправе подать в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>уполномоченный</w:t>
      </w:r>
      <w:r w:rsidR="000E0541" w:rsidRPr="007B0EB2">
        <w:rPr>
          <w:sz w:val="28"/>
          <w:szCs w:val="28"/>
        </w:rPr>
        <w:t> </w:t>
      </w:r>
      <w:r w:rsidR="00E514EC" w:rsidRPr="007B0EB2">
        <w:rPr>
          <w:sz w:val="28"/>
          <w:szCs w:val="28"/>
        </w:rPr>
        <w:t xml:space="preserve">орган заявление о предоставлении такого земельного участка в собственность или в аренду на срок до сорока девяти лет, предусмотренное частью 1 статьи 10 настоящего Федерального закона, после дня окончания срока действия </w:t>
      </w:r>
      <w:r w:rsidR="00773EB4" w:rsidRPr="007B0EB2">
        <w:rPr>
          <w:sz w:val="28"/>
          <w:szCs w:val="28"/>
        </w:rPr>
        <w:t xml:space="preserve">данного </w:t>
      </w:r>
      <w:r w:rsidR="00E514EC" w:rsidRPr="007B0EB2">
        <w:rPr>
          <w:sz w:val="28"/>
          <w:szCs w:val="28"/>
        </w:rPr>
        <w:t>договора.</w:t>
      </w:r>
      <w:proofErr w:type="gramEnd"/>
      <w:r w:rsidR="00E514EC" w:rsidRPr="007B0EB2">
        <w:rPr>
          <w:sz w:val="28"/>
          <w:szCs w:val="28"/>
        </w:rPr>
        <w:t xml:space="preserve"> При этом положения части 6 статьи 9 настоящего Федерального закона не применяются.</w:t>
      </w:r>
    </w:p>
    <w:p w14:paraId="0CB7A830" w14:textId="2F901461" w:rsidR="00E514EC" w:rsidRPr="007B0EB2" w:rsidRDefault="00E514EC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19.</w:t>
      </w:r>
      <w:r w:rsidR="009555E2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В случае</w:t>
      </w:r>
      <w:proofErr w:type="gramStart"/>
      <w:r w:rsidRPr="007B0EB2">
        <w:rPr>
          <w:sz w:val="28"/>
          <w:szCs w:val="28"/>
        </w:rPr>
        <w:t>,</w:t>
      </w:r>
      <w:proofErr w:type="gramEnd"/>
      <w:r w:rsidRPr="007B0EB2">
        <w:rPr>
          <w:sz w:val="28"/>
          <w:szCs w:val="28"/>
        </w:rPr>
        <w:t xml:space="preserve"> если гражданином подано заявление о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предоставлении земельного участка в собственность или в аренду в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соответствии с частью 18 настоящей статьи, основаниями для</w:t>
      </w:r>
      <w:r w:rsidR="000E0541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отказа</w:t>
      </w:r>
      <w:r w:rsidR="009555E2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 xml:space="preserve">в предоставлении </w:t>
      </w:r>
      <w:r w:rsidRPr="007B0EB2">
        <w:rPr>
          <w:sz w:val="28"/>
          <w:szCs w:val="28"/>
        </w:rPr>
        <w:lastRenderedPageBreak/>
        <w:t>гражданину земельного участка в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 xml:space="preserve">собственность или </w:t>
      </w:r>
      <w:r w:rsidR="00773EB4" w:rsidRPr="007B0EB2">
        <w:rPr>
          <w:sz w:val="28"/>
          <w:szCs w:val="28"/>
        </w:rPr>
        <w:t xml:space="preserve">в </w:t>
      </w:r>
      <w:r w:rsidRPr="007B0EB2">
        <w:rPr>
          <w:sz w:val="28"/>
          <w:szCs w:val="28"/>
        </w:rPr>
        <w:t xml:space="preserve">аренду помимо оснований, предусмотренных частью 8 статьи 10 настоящего Федерального закона, являются также случаи, предусмотренные пунктами 1 (за исключением случая, если испрашиваемый земельный участок предоставлен в безвозмездное пользование этому гражданину), </w:t>
      </w:r>
      <w:r w:rsidR="001014E5" w:rsidRPr="007B0EB2">
        <w:rPr>
          <w:sz w:val="28"/>
          <w:szCs w:val="28"/>
        </w:rPr>
        <w:t xml:space="preserve">3 </w:t>
      </w:r>
      <w:r w:rsidR="00773EB4" w:rsidRPr="007B0EB2">
        <w:rPr>
          <w:bCs/>
          <w:sz w:val="28"/>
          <w:szCs w:val="28"/>
        </w:rPr>
        <w:t>–</w:t>
      </w:r>
      <w:r w:rsidR="001014E5" w:rsidRPr="007B0EB2">
        <w:rPr>
          <w:sz w:val="28"/>
          <w:szCs w:val="28"/>
        </w:rPr>
        <w:t xml:space="preserve"> 6, </w:t>
      </w:r>
      <w:r w:rsidR="001B316C">
        <w:rPr>
          <w:sz w:val="28"/>
          <w:szCs w:val="28"/>
        </w:rPr>
        <w:br/>
      </w:r>
      <w:r w:rsidR="001014E5" w:rsidRPr="007B0EB2">
        <w:rPr>
          <w:sz w:val="28"/>
          <w:szCs w:val="28"/>
        </w:rPr>
        <w:t xml:space="preserve">9 </w:t>
      </w:r>
      <w:r w:rsidR="00773EB4" w:rsidRPr="007B0EB2">
        <w:rPr>
          <w:bCs/>
          <w:sz w:val="28"/>
          <w:szCs w:val="28"/>
        </w:rPr>
        <w:t>–</w:t>
      </w:r>
      <w:r w:rsidR="008B5974" w:rsidRPr="007B0EB2">
        <w:rPr>
          <w:sz w:val="28"/>
          <w:szCs w:val="28"/>
        </w:rPr>
        <w:t xml:space="preserve"> </w:t>
      </w:r>
      <w:r w:rsidR="001014E5" w:rsidRPr="007B0EB2">
        <w:rPr>
          <w:sz w:val="28"/>
          <w:szCs w:val="28"/>
        </w:rPr>
        <w:t xml:space="preserve">15, 20 </w:t>
      </w:r>
      <w:r w:rsidR="00773EB4" w:rsidRPr="007B0EB2">
        <w:rPr>
          <w:bCs/>
          <w:sz w:val="28"/>
          <w:szCs w:val="28"/>
        </w:rPr>
        <w:t>–</w:t>
      </w:r>
      <w:r w:rsidR="008B5974" w:rsidRPr="007B0EB2">
        <w:rPr>
          <w:sz w:val="28"/>
          <w:szCs w:val="28"/>
        </w:rPr>
        <w:t xml:space="preserve"> </w:t>
      </w:r>
      <w:r w:rsidR="001014E5" w:rsidRPr="007B0EB2">
        <w:rPr>
          <w:sz w:val="28"/>
          <w:szCs w:val="28"/>
        </w:rPr>
        <w:t>22 и 26 статьи 7</w:t>
      </w:r>
      <w:r w:rsidRPr="007B0EB2">
        <w:rPr>
          <w:sz w:val="28"/>
          <w:szCs w:val="28"/>
        </w:rPr>
        <w:t xml:space="preserve"> настоящего Федерального закона.</w:t>
      </w:r>
    </w:p>
    <w:p w14:paraId="7CBBF4DA" w14:textId="3F4EED86" w:rsidR="00E514EC" w:rsidRPr="007B0EB2" w:rsidRDefault="00E514EC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20.</w:t>
      </w:r>
      <w:r w:rsidR="009555E2" w:rsidRPr="007B0EB2">
        <w:rPr>
          <w:sz w:val="28"/>
          <w:szCs w:val="28"/>
        </w:rPr>
        <w:t> </w:t>
      </w:r>
      <w:proofErr w:type="gramStart"/>
      <w:r w:rsidRPr="007B0EB2">
        <w:rPr>
          <w:sz w:val="28"/>
          <w:szCs w:val="28"/>
        </w:rPr>
        <w:t>До 1 марта 2023 года уполномоченный орган в срок не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позднее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трех рабочих дней после дня истечения пяти лет со дня предоставления гражданину земельного участка в безвозмездное пользование направляет этому гражданину (в случае, если этим гражданином не подано заявление, предусмотренное частью 1 статьи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10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настоящего Федерального закона)</w:t>
      </w:r>
      <w:r w:rsidR="00E1791D" w:rsidRPr="007B0EB2">
        <w:rPr>
          <w:sz w:val="28"/>
          <w:szCs w:val="28"/>
        </w:rPr>
        <w:t xml:space="preserve"> указанным в</w:t>
      </w:r>
      <w:r w:rsidR="001B316C">
        <w:rPr>
          <w:sz w:val="28"/>
          <w:szCs w:val="28"/>
        </w:rPr>
        <w:t xml:space="preserve"> </w:t>
      </w:r>
      <w:r w:rsidR="00E1791D" w:rsidRPr="007B0EB2">
        <w:rPr>
          <w:sz w:val="28"/>
          <w:szCs w:val="28"/>
        </w:rPr>
        <w:t xml:space="preserve">соответствии </w:t>
      </w:r>
      <w:r w:rsidR="001B316C">
        <w:rPr>
          <w:sz w:val="28"/>
          <w:szCs w:val="28"/>
        </w:rPr>
        <w:br/>
      </w:r>
      <w:r w:rsidR="00E1791D" w:rsidRPr="007B0EB2">
        <w:rPr>
          <w:sz w:val="28"/>
          <w:szCs w:val="28"/>
        </w:rPr>
        <w:t>с пунктом 7 части 1 статьи 4 настоящего Федерального закона</w:t>
      </w:r>
      <w:proofErr w:type="gramEnd"/>
      <w:r w:rsidR="00F06B29" w:rsidRPr="007B0EB2">
        <w:rPr>
          <w:sz w:val="28"/>
          <w:szCs w:val="28"/>
        </w:rPr>
        <w:t xml:space="preserve"> </w:t>
      </w:r>
      <w:r w:rsidR="001B316C">
        <w:rPr>
          <w:sz w:val="28"/>
          <w:szCs w:val="28"/>
        </w:rPr>
        <w:br/>
      </w:r>
      <w:r w:rsidR="00F06B29" w:rsidRPr="007B0EB2">
        <w:rPr>
          <w:sz w:val="28"/>
          <w:szCs w:val="28"/>
        </w:rPr>
        <w:t>способом</w:t>
      </w:r>
      <w:r w:rsidR="00E1791D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уведомление о наличии</w:t>
      </w:r>
      <w:r w:rsidR="00E1791D" w:rsidRPr="007B0EB2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 xml:space="preserve">у </w:t>
      </w:r>
      <w:r w:rsidR="003D4C1B" w:rsidRPr="007B0EB2">
        <w:rPr>
          <w:sz w:val="28"/>
          <w:szCs w:val="28"/>
        </w:rPr>
        <w:t xml:space="preserve">этого гражданина </w:t>
      </w:r>
      <w:r w:rsidRPr="007B0EB2">
        <w:rPr>
          <w:sz w:val="28"/>
          <w:szCs w:val="28"/>
        </w:rPr>
        <w:t>права в</w:t>
      </w:r>
      <w:r w:rsidR="001B316C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срок</w:t>
      </w:r>
      <w:r w:rsidR="00BB205D" w:rsidRPr="007B0EB2">
        <w:rPr>
          <w:sz w:val="28"/>
          <w:szCs w:val="28"/>
        </w:rPr>
        <w:t xml:space="preserve"> </w:t>
      </w:r>
      <w:r w:rsidR="001B316C">
        <w:rPr>
          <w:sz w:val="28"/>
          <w:szCs w:val="28"/>
        </w:rPr>
        <w:br/>
      </w:r>
      <w:r w:rsidRPr="007B0EB2">
        <w:rPr>
          <w:sz w:val="28"/>
          <w:szCs w:val="28"/>
        </w:rPr>
        <w:t>до 1 марта</w:t>
      </w:r>
      <w:r w:rsidR="001B316C">
        <w:rPr>
          <w:sz w:val="28"/>
          <w:szCs w:val="28"/>
        </w:rPr>
        <w:t xml:space="preserve"> </w:t>
      </w:r>
      <w:r w:rsidRPr="007B0EB2">
        <w:rPr>
          <w:sz w:val="28"/>
          <w:szCs w:val="28"/>
        </w:rPr>
        <w:t>2023 года обратиться с заявлением о предоставлении такого земельного участка в собственность или в аренду в</w:t>
      </w:r>
      <w:r w:rsidR="00BB205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соответствии с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частью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18</w:t>
      </w:r>
      <w:r w:rsidR="00091BFD" w:rsidRPr="007B0EB2">
        <w:rPr>
          <w:sz w:val="28"/>
          <w:szCs w:val="28"/>
        </w:rPr>
        <w:t> </w:t>
      </w:r>
      <w:r w:rsidRPr="007B0EB2">
        <w:rPr>
          <w:sz w:val="28"/>
          <w:szCs w:val="28"/>
        </w:rPr>
        <w:t>настоящей статьи</w:t>
      </w:r>
      <w:proofErr w:type="gramStart"/>
      <w:r w:rsidRPr="007B0EB2">
        <w:rPr>
          <w:sz w:val="28"/>
          <w:szCs w:val="28"/>
        </w:rPr>
        <w:t>.</w:t>
      </w:r>
      <w:r w:rsidR="00344C7D" w:rsidRPr="007B0EB2">
        <w:rPr>
          <w:sz w:val="28"/>
          <w:szCs w:val="28"/>
        </w:rPr>
        <w:t>»</w:t>
      </w:r>
      <w:r w:rsidRPr="007B0EB2">
        <w:rPr>
          <w:sz w:val="28"/>
          <w:szCs w:val="28"/>
        </w:rPr>
        <w:t>;</w:t>
      </w:r>
      <w:proofErr w:type="gramEnd"/>
    </w:p>
    <w:p w14:paraId="51AD50F8" w14:textId="77777777" w:rsidR="00E514EC" w:rsidRPr="007B0EB2" w:rsidRDefault="006654F8" w:rsidP="00DF77FE">
      <w:pPr>
        <w:spacing w:line="478" w:lineRule="auto"/>
        <w:ind w:firstLine="709"/>
        <w:jc w:val="both"/>
        <w:rPr>
          <w:sz w:val="28"/>
          <w:szCs w:val="28"/>
        </w:rPr>
      </w:pPr>
      <w:r w:rsidRPr="007B0EB2">
        <w:rPr>
          <w:sz w:val="28"/>
          <w:szCs w:val="28"/>
        </w:rPr>
        <w:t>11</w:t>
      </w:r>
      <w:r w:rsidR="00E514EC" w:rsidRPr="007B0EB2">
        <w:rPr>
          <w:sz w:val="28"/>
          <w:szCs w:val="28"/>
        </w:rPr>
        <w:t>) часть 6 статьи 20 признать утратившей силу.</w:t>
      </w:r>
    </w:p>
    <w:p w14:paraId="01082B04" w14:textId="77777777" w:rsidR="00E514EC" w:rsidRPr="00FE227F" w:rsidRDefault="00E514EC" w:rsidP="00DF77FE">
      <w:pPr>
        <w:spacing w:line="478" w:lineRule="auto"/>
        <w:ind w:firstLine="709"/>
        <w:jc w:val="both"/>
        <w:rPr>
          <w:b/>
          <w:bCs/>
          <w:sz w:val="28"/>
          <w:szCs w:val="28"/>
        </w:rPr>
      </w:pPr>
      <w:r w:rsidRPr="00FE227F">
        <w:rPr>
          <w:b/>
          <w:bCs/>
          <w:sz w:val="28"/>
          <w:szCs w:val="28"/>
        </w:rPr>
        <w:t>Статья 2</w:t>
      </w:r>
    </w:p>
    <w:p w14:paraId="3166E1AA" w14:textId="3A33061A" w:rsidR="00E514EC" w:rsidRPr="007B0EB2" w:rsidRDefault="00E514EC" w:rsidP="00DF77FE">
      <w:pPr>
        <w:spacing w:line="478" w:lineRule="auto"/>
        <w:ind w:firstLine="709"/>
        <w:jc w:val="both"/>
        <w:rPr>
          <w:bCs/>
          <w:sz w:val="28"/>
          <w:szCs w:val="28"/>
        </w:rPr>
      </w:pPr>
      <w:r w:rsidRPr="007B0EB2">
        <w:rPr>
          <w:bCs/>
          <w:sz w:val="28"/>
          <w:szCs w:val="28"/>
        </w:rPr>
        <w:t xml:space="preserve">Федеральный закон от 29 декабря 2004 года № 191-ФЗ </w:t>
      </w:r>
      <w:r w:rsidR="00344C7D" w:rsidRPr="007B0EB2">
        <w:rPr>
          <w:bCs/>
          <w:sz w:val="28"/>
          <w:szCs w:val="28"/>
        </w:rPr>
        <w:t>«</w:t>
      </w:r>
      <w:r w:rsidRPr="007B0EB2">
        <w:rPr>
          <w:bCs/>
          <w:sz w:val="28"/>
          <w:szCs w:val="28"/>
        </w:rPr>
        <w:t>О введении в</w:t>
      </w:r>
      <w:r w:rsidR="00091BFD" w:rsidRPr="007B0EB2">
        <w:rPr>
          <w:bCs/>
          <w:sz w:val="28"/>
          <w:szCs w:val="28"/>
        </w:rPr>
        <w:t> </w:t>
      </w:r>
      <w:r w:rsidRPr="007B0EB2">
        <w:rPr>
          <w:bCs/>
          <w:sz w:val="28"/>
          <w:szCs w:val="28"/>
        </w:rPr>
        <w:t>действие Градостроительного кодекса Российской Федерации</w:t>
      </w:r>
      <w:r w:rsidR="00344C7D" w:rsidRPr="007B0EB2">
        <w:rPr>
          <w:bCs/>
          <w:sz w:val="28"/>
          <w:szCs w:val="28"/>
        </w:rPr>
        <w:t>»</w:t>
      </w:r>
      <w:r w:rsidRPr="007B0EB2">
        <w:rPr>
          <w:bCs/>
          <w:sz w:val="28"/>
          <w:szCs w:val="28"/>
        </w:rPr>
        <w:t xml:space="preserve"> </w:t>
      </w:r>
      <w:r w:rsidRPr="007B0EB2">
        <w:rPr>
          <w:bCs/>
          <w:sz w:val="28"/>
          <w:szCs w:val="28"/>
        </w:rPr>
        <w:lastRenderedPageBreak/>
        <w:t>(Собрание законодательства Российской Федерации, 2005, № 1, ст. 17) дополнить статьей 10</w:t>
      </w:r>
      <w:r w:rsidRPr="007B0EB2">
        <w:rPr>
          <w:bCs/>
          <w:sz w:val="28"/>
          <w:szCs w:val="28"/>
          <w:vertAlign w:val="superscript"/>
        </w:rPr>
        <w:t>1</w:t>
      </w:r>
      <w:r w:rsidR="00CE40D0" w:rsidRPr="007B0EB2">
        <w:rPr>
          <w:bCs/>
          <w:sz w:val="28"/>
          <w:szCs w:val="28"/>
          <w:vertAlign w:val="superscript"/>
        </w:rPr>
        <w:t>9</w:t>
      </w:r>
      <w:r w:rsidRPr="007B0EB2">
        <w:rPr>
          <w:bCs/>
          <w:sz w:val="28"/>
          <w:szCs w:val="28"/>
          <w:vertAlign w:val="superscript"/>
        </w:rPr>
        <w:t xml:space="preserve"> </w:t>
      </w:r>
      <w:r w:rsidRPr="007B0EB2">
        <w:rPr>
          <w:bCs/>
          <w:sz w:val="28"/>
          <w:szCs w:val="28"/>
        </w:rPr>
        <w:t>следующего содержания:</w:t>
      </w:r>
    </w:p>
    <w:p w14:paraId="52EC0CDA" w14:textId="05FF0BF6" w:rsidR="00E514EC" w:rsidRPr="00FE227F" w:rsidRDefault="00344C7D" w:rsidP="00DF77FE">
      <w:pPr>
        <w:spacing w:line="478" w:lineRule="auto"/>
        <w:ind w:firstLine="709"/>
        <w:jc w:val="both"/>
        <w:rPr>
          <w:b/>
          <w:bCs/>
          <w:sz w:val="28"/>
          <w:szCs w:val="28"/>
        </w:rPr>
      </w:pPr>
      <w:r w:rsidRPr="00FE227F">
        <w:rPr>
          <w:bCs/>
          <w:sz w:val="28"/>
          <w:szCs w:val="28"/>
        </w:rPr>
        <w:t>«</w:t>
      </w:r>
      <w:r w:rsidR="00E514EC" w:rsidRPr="00FE227F">
        <w:rPr>
          <w:b/>
          <w:bCs/>
          <w:sz w:val="28"/>
          <w:szCs w:val="28"/>
        </w:rPr>
        <w:t>Статья 10</w:t>
      </w:r>
      <w:r w:rsidR="00E514EC" w:rsidRPr="00FE227F">
        <w:rPr>
          <w:b/>
          <w:bCs/>
          <w:sz w:val="28"/>
          <w:szCs w:val="28"/>
          <w:vertAlign w:val="superscript"/>
        </w:rPr>
        <w:t>1</w:t>
      </w:r>
      <w:r w:rsidR="00CE40D0" w:rsidRPr="00FE227F">
        <w:rPr>
          <w:b/>
          <w:bCs/>
          <w:sz w:val="28"/>
          <w:szCs w:val="28"/>
          <w:vertAlign w:val="superscript"/>
        </w:rPr>
        <w:t>9</w:t>
      </w:r>
    </w:p>
    <w:p w14:paraId="44B5E139" w14:textId="48166F67" w:rsidR="00E514EC" w:rsidRPr="00FE227F" w:rsidRDefault="00E514EC" w:rsidP="00DF77FE">
      <w:pPr>
        <w:spacing w:line="478" w:lineRule="auto"/>
        <w:ind w:firstLine="709"/>
        <w:jc w:val="both"/>
        <w:rPr>
          <w:bCs/>
          <w:sz w:val="28"/>
          <w:szCs w:val="28"/>
        </w:rPr>
      </w:pPr>
      <w:proofErr w:type="gramStart"/>
      <w:r w:rsidRPr="00FE227F">
        <w:rPr>
          <w:bCs/>
          <w:sz w:val="28"/>
          <w:szCs w:val="28"/>
        </w:rPr>
        <w:t>Особенности осуществления градостроительной деятельности в</w:t>
      </w:r>
      <w:r w:rsidR="00091BFD">
        <w:rPr>
          <w:bCs/>
          <w:sz w:val="28"/>
          <w:szCs w:val="28"/>
        </w:rPr>
        <w:t> </w:t>
      </w:r>
      <w:r w:rsidRPr="00091BFD">
        <w:rPr>
          <w:bCs/>
          <w:sz w:val="28"/>
          <w:szCs w:val="28"/>
        </w:rPr>
        <w:t>отношении земельных участков, предоставленных в соответствии с Федер</w:t>
      </w:r>
      <w:r w:rsidRPr="00FE227F">
        <w:rPr>
          <w:bCs/>
          <w:sz w:val="28"/>
          <w:szCs w:val="28"/>
        </w:rPr>
        <w:t xml:space="preserve">альным законом от 1 мая 2016 года № 119-ФЗ </w:t>
      </w:r>
      <w:r w:rsidR="00344C7D" w:rsidRPr="00FE227F">
        <w:rPr>
          <w:bCs/>
          <w:sz w:val="28"/>
          <w:szCs w:val="28"/>
        </w:rPr>
        <w:t>«</w:t>
      </w:r>
      <w:r w:rsidRPr="00FE227F">
        <w:rPr>
          <w:bCs/>
          <w:sz w:val="28"/>
          <w:szCs w:val="28"/>
        </w:rPr>
        <w:t>Об особенностях предоставления гражданам земельных участков, находящихся в</w:t>
      </w:r>
      <w:r w:rsidR="00091BFD">
        <w:rPr>
          <w:bCs/>
          <w:sz w:val="28"/>
          <w:szCs w:val="28"/>
        </w:rPr>
        <w:t> </w:t>
      </w:r>
      <w:r w:rsidRPr="00091BFD">
        <w:rPr>
          <w:bCs/>
          <w:sz w:val="28"/>
          <w:szCs w:val="28"/>
        </w:rPr>
        <w:t>государственной или муниципальной собственности и расположенных в</w:t>
      </w:r>
      <w:r w:rsidR="00091BFD">
        <w:rPr>
          <w:bCs/>
          <w:sz w:val="28"/>
          <w:szCs w:val="28"/>
        </w:rPr>
        <w:t> </w:t>
      </w:r>
      <w:r w:rsidRPr="00091BFD">
        <w:rPr>
          <w:bCs/>
          <w:sz w:val="28"/>
          <w:szCs w:val="28"/>
        </w:rPr>
        <w:t>Арктической зоне Российской Федерации и на других территориях Севера,</w:t>
      </w:r>
      <w:r w:rsidRPr="00FE227F">
        <w:rPr>
          <w:bCs/>
          <w:sz w:val="28"/>
          <w:szCs w:val="28"/>
        </w:rPr>
        <w:t xml:space="preserve"> Сибири и Дальнего Востока Российской Федерации, и о внесении изменений в отдельные законодательные акты Российской Федерации</w:t>
      </w:r>
      <w:proofErr w:type="gramEnd"/>
      <w:r w:rsidR="00344C7D" w:rsidRPr="00FE227F">
        <w:rPr>
          <w:bCs/>
          <w:sz w:val="28"/>
          <w:szCs w:val="28"/>
        </w:rPr>
        <w:t>»</w:t>
      </w:r>
      <w:r w:rsidRPr="00FE227F">
        <w:rPr>
          <w:bCs/>
          <w:sz w:val="28"/>
          <w:szCs w:val="28"/>
        </w:rPr>
        <w:t>, устанавливаются указанным Федеральным законом</w:t>
      </w:r>
      <w:proofErr w:type="gramStart"/>
      <w:r w:rsidRPr="00FE227F">
        <w:rPr>
          <w:bCs/>
          <w:sz w:val="28"/>
          <w:szCs w:val="28"/>
        </w:rPr>
        <w:t>.</w:t>
      </w:r>
      <w:r w:rsidR="00344C7D" w:rsidRPr="00FE227F">
        <w:rPr>
          <w:bCs/>
          <w:sz w:val="28"/>
          <w:szCs w:val="28"/>
        </w:rPr>
        <w:t>»</w:t>
      </w:r>
      <w:r w:rsidRPr="00FE227F">
        <w:rPr>
          <w:bCs/>
          <w:sz w:val="28"/>
          <w:szCs w:val="28"/>
        </w:rPr>
        <w:t>.</w:t>
      </w:r>
      <w:proofErr w:type="gramEnd"/>
    </w:p>
    <w:p w14:paraId="108E1795" w14:textId="77777777" w:rsidR="00E514EC" w:rsidRPr="00FE227F" w:rsidRDefault="00E514EC" w:rsidP="00DF77FE">
      <w:pPr>
        <w:spacing w:line="478" w:lineRule="auto"/>
        <w:ind w:firstLine="709"/>
        <w:jc w:val="both"/>
        <w:rPr>
          <w:b/>
          <w:bCs/>
          <w:sz w:val="28"/>
          <w:szCs w:val="28"/>
        </w:rPr>
      </w:pPr>
      <w:r w:rsidRPr="00FE227F">
        <w:rPr>
          <w:b/>
          <w:bCs/>
          <w:sz w:val="28"/>
          <w:szCs w:val="28"/>
        </w:rPr>
        <w:t>Статья 3</w:t>
      </w:r>
    </w:p>
    <w:p w14:paraId="362B7ABC" w14:textId="3CB5AFEE" w:rsidR="00E514EC" w:rsidRDefault="00E514EC" w:rsidP="00AD28AF">
      <w:pPr>
        <w:spacing w:line="478" w:lineRule="auto"/>
        <w:ind w:firstLine="709"/>
        <w:jc w:val="both"/>
        <w:rPr>
          <w:bCs/>
          <w:sz w:val="28"/>
          <w:szCs w:val="28"/>
        </w:rPr>
      </w:pPr>
      <w:proofErr w:type="gramStart"/>
      <w:r w:rsidRPr="001E3E37">
        <w:rPr>
          <w:bCs/>
          <w:sz w:val="28"/>
          <w:szCs w:val="28"/>
        </w:rPr>
        <w:t>В части 3</w:t>
      </w:r>
      <w:r w:rsidRPr="001E3E37">
        <w:rPr>
          <w:bCs/>
          <w:sz w:val="28"/>
          <w:szCs w:val="28"/>
          <w:vertAlign w:val="superscript"/>
        </w:rPr>
        <w:t>1</w:t>
      </w:r>
      <w:r w:rsidRPr="001E3E37">
        <w:rPr>
          <w:bCs/>
          <w:sz w:val="28"/>
          <w:szCs w:val="28"/>
        </w:rPr>
        <w:t xml:space="preserve"> статьи 70 Федерального закона от 13 июля 2015 года №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 xml:space="preserve">218-ФЗ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О государственной регистрации недвижимости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(Собрание законодательства Российской Федерации, 2015, № 29, ст. 4344;</w:t>
      </w:r>
      <w:r w:rsidR="006B34B8" w:rsidRPr="001E3E37">
        <w:rPr>
          <w:bCs/>
          <w:sz w:val="28"/>
          <w:szCs w:val="28"/>
        </w:rPr>
        <w:t xml:space="preserve"> 2016, №</w:t>
      </w:r>
      <w:r w:rsidR="00091BFD" w:rsidRPr="001E3E37">
        <w:rPr>
          <w:bCs/>
          <w:sz w:val="28"/>
          <w:szCs w:val="28"/>
        </w:rPr>
        <w:t> </w:t>
      </w:r>
      <w:r w:rsidR="006B34B8" w:rsidRPr="001E3E37">
        <w:rPr>
          <w:bCs/>
          <w:sz w:val="28"/>
          <w:szCs w:val="28"/>
        </w:rPr>
        <w:t>26, ст. 3890; № 27, ст. 4294;</w:t>
      </w:r>
      <w:r w:rsidRPr="001E3E37">
        <w:rPr>
          <w:bCs/>
          <w:sz w:val="28"/>
          <w:szCs w:val="28"/>
        </w:rPr>
        <w:t xml:space="preserve"> 2017, № 31, ст. </w:t>
      </w:r>
      <w:r w:rsidR="00111AFD" w:rsidRPr="001E3E37">
        <w:rPr>
          <w:bCs/>
          <w:sz w:val="28"/>
          <w:szCs w:val="28"/>
        </w:rPr>
        <w:t xml:space="preserve">4766, </w:t>
      </w:r>
      <w:r w:rsidRPr="001E3E37">
        <w:rPr>
          <w:bCs/>
          <w:sz w:val="28"/>
          <w:szCs w:val="28"/>
        </w:rPr>
        <w:t>4796</w:t>
      </w:r>
      <w:r w:rsidR="00111AFD" w:rsidRPr="001E3E37">
        <w:rPr>
          <w:bCs/>
          <w:sz w:val="28"/>
          <w:szCs w:val="28"/>
        </w:rPr>
        <w:t>, 4829</w:t>
      </w:r>
      <w:r w:rsidRPr="001E3E37">
        <w:rPr>
          <w:bCs/>
          <w:sz w:val="28"/>
          <w:szCs w:val="28"/>
        </w:rPr>
        <w:t xml:space="preserve">; </w:t>
      </w:r>
      <w:r w:rsidR="006B34B8" w:rsidRPr="001E3E37">
        <w:rPr>
          <w:bCs/>
          <w:sz w:val="28"/>
          <w:szCs w:val="28"/>
        </w:rPr>
        <w:t xml:space="preserve">2018, </w:t>
      </w:r>
      <w:r w:rsidR="000C0FE3" w:rsidRPr="001E3E37">
        <w:rPr>
          <w:bCs/>
          <w:sz w:val="28"/>
          <w:szCs w:val="28"/>
        </w:rPr>
        <w:br/>
      </w:r>
      <w:r w:rsidR="00CE40D0" w:rsidRPr="001E3E37">
        <w:rPr>
          <w:bCs/>
          <w:sz w:val="28"/>
          <w:szCs w:val="28"/>
        </w:rPr>
        <w:t xml:space="preserve">№ 10, ст. 1437; </w:t>
      </w:r>
      <w:r w:rsidR="006B34B8" w:rsidRPr="001E3E37">
        <w:rPr>
          <w:bCs/>
          <w:sz w:val="28"/>
          <w:szCs w:val="28"/>
        </w:rPr>
        <w:t>№ 32, ст. 5133, 5134</w:t>
      </w:r>
      <w:r w:rsidR="00111AFD" w:rsidRPr="001E3E37">
        <w:rPr>
          <w:bCs/>
          <w:sz w:val="28"/>
          <w:szCs w:val="28"/>
        </w:rPr>
        <w:t>, 5135</w:t>
      </w:r>
      <w:r w:rsidR="006B34B8" w:rsidRPr="001E3E37">
        <w:rPr>
          <w:bCs/>
          <w:sz w:val="28"/>
          <w:szCs w:val="28"/>
        </w:rPr>
        <w:t xml:space="preserve">; </w:t>
      </w:r>
      <w:r w:rsidR="00111AFD" w:rsidRPr="001E3E37">
        <w:rPr>
          <w:bCs/>
          <w:sz w:val="28"/>
          <w:szCs w:val="28"/>
        </w:rPr>
        <w:t>2019, № 31, ст. 4426;</w:t>
      </w:r>
      <w:proofErr w:type="gramEnd"/>
      <w:r w:rsidR="00111AFD" w:rsidRPr="001E3E37">
        <w:rPr>
          <w:bCs/>
          <w:sz w:val="28"/>
          <w:szCs w:val="28"/>
        </w:rPr>
        <w:t xml:space="preserve"> 2020, </w:t>
      </w:r>
      <w:r w:rsidR="000C0FE3" w:rsidRPr="001E3E37">
        <w:rPr>
          <w:bCs/>
          <w:sz w:val="28"/>
          <w:szCs w:val="28"/>
        </w:rPr>
        <w:br/>
      </w:r>
      <w:r w:rsidR="00111AFD" w:rsidRPr="001E3E37">
        <w:rPr>
          <w:bCs/>
          <w:sz w:val="28"/>
          <w:szCs w:val="28"/>
        </w:rPr>
        <w:t>№ 29, ст.</w:t>
      </w:r>
      <w:r w:rsidR="00091BFD" w:rsidRPr="001E3E37">
        <w:rPr>
          <w:bCs/>
          <w:sz w:val="28"/>
          <w:szCs w:val="28"/>
        </w:rPr>
        <w:t> </w:t>
      </w:r>
      <w:r w:rsidR="00111AFD" w:rsidRPr="001E3E37">
        <w:rPr>
          <w:bCs/>
          <w:sz w:val="28"/>
          <w:szCs w:val="28"/>
        </w:rPr>
        <w:t xml:space="preserve">4512; № 50, ст. 8049; </w:t>
      </w:r>
      <w:r w:rsidRPr="001E3E37">
        <w:rPr>
          <w:bCs/>
          <w:sz w:val="28"/>
          <w:szCs w:val="28"/>
        </w:rPr>
        <w:t xml:space="preserve">2021, </w:t>
      </w:r>
      <w:r w:rsidR="00111AFD" w:rsidRPr="001E3E37">
        <w:rPr>
          <w:bCs/>
          <w:sz w:val="28"/>
          <w:szCs w:val="28"/>
        </w:rPr>
        <w:t xml:space="preserve">№ 15, ст. 2446; </w:t>
      </w:r>
      <w:r w:rsidRPr="001E3E37">
        <w:rPr>
          <w:bCs/>
          <w:sz w:val="28"/>
          <w:szCs w:val="28"/>
        </w:rPr>
        <w:t>№ 18, ст. 3064; № 27, ст.</w:t>
      </w:r>
      <w:r w:rsidR="00302908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5054</w:t>
      </w:r>
      <w:r w:rsidR="00111AFD" w:rsidRPr="001E3E37">
        <w:rPr>
          <w:bCs/>
          <w:sz w:val="28"/>
          <w:szCs w:val="28"/>
        </w:rPr>
        <w:t>, 5103, 5127; № 50, ст. 8415</w:t>
      </w:r>
      <w:r w:rsidR="006B34B8" w:rsidRPr="001E3E37">
        <w:rPr>
          <w:bCs/>
          <w:sz w:val="28"/>
          <w:szCs w:val="28"/>
        </w:rPr>
        <w:t>; 2022, №</w:t>
      </w:r>
      <w:r w:rsidR="00896A36" w:rsidRPr="001E3E37">
        <w:rPr>
          <w:bCs/>
          <w:sz w:val="28"/>
          <w:szCs w:val="28"/>
        </w:rPr>
        <w:t xml:space="preserve"> 1, ст. </w:t>
      </w:r>
      <w:r w:rsidR="00111AFD" w:rsidRPr="001E3E37">
        <w:rPr>
          <w:bCs/>
          <w:sz w:val="28"/>
          <w:szCs w:val="28"/>
        </w:rPr>
        <w:t xml:space="preserve">18, </w:t>
      </w:r>
      <w:r w:rsidR="00896A36" w:rsidRPr="001E3E37">
        <w:rPr>
          <w:bCs/>
          <w:sz w:val="28"/>
          <w:szCs w:val="28"/>
        </w:rPr>
        <w:t>45</w:t>
      </w:r>
      <w:r w:rsidR="00111AFD" w:rsidRPr="001E3E37">
        <w:rPr>
          <w:bCs/>
          <w:sz w:val="28"/>
          <w:szCs w:val="28"/>
        </w:rPr>
        <w:t>, 47</w:t>
      </w:r>
      <w:r w:rsidR="00896A36" w:rsidRPr="001E3E37">
        <w:rPr>
          <w:bCs/>
          <w:sz w:val="28"/>
          <w:szCs w:val="28"/>
        </w:rPr>
        <w:t>;</w:t>
      </w:r>
      <w:r w:rsidR="006B34B8" w:rsidRPr="001E3E37">
        <w:rPr>
          <w:bCs/>
          <w:sz w:val="28"/>
          <w:szCs w:val="28"/>
        </w:rPr>
        <w:t> </w:t>
      </w:r>
      <w:r w:rsidR="00CE40D0" w:rsidRPr="001E3E37">
        <w:rPr>
          <w:bCs/>
          <w:sz w:val="28"/>
          <w:szCs w:val="28"/>
        </w:rPr>
        <w:t xml:space="preserve">№ 10, </w:t>
      </w:r>
      <w:r w:rsidR="000C0FE3" w:rsidRPr="001E3E37">
        <w:rPr>
          <w:bCs/>
          <w:sz w:val="28"/>
          <w:szCs w:val="28"/>
        </w:rPr>
        <w:br/>
      </w:r>
      <w:r w:rsidR="00CE40D0" w:rsidRPr="001E3E37">
        <w:rPr>
          <w:bCs/>
          <w:sz w:val="28"/>
          <w:szCs w:val="28"/>
        </w:rPr>
        <w:t xml:space="preserve">ст. 1396; </w:t>
      </w:r>
      <w:r w:rsidR="006B34B8" w:rsidRPr="001E3E37">
        <w:rPr>
          <w:bCs/>
          <w:sz w:val="28"/>
          <w:szCs w:val="28"/>
        </w:rPr>
        <w:t>№ 12, ст.</w:t>
      </w:r>
      <w:r w:rsidR="00302908" w:rsidRPr="001E3E37">
        <w:rPr>
          <w:bCs/>
          <w:sz w:val="28"/>
          <w:szCs w:val="28"/>
        </w:rPr>
        <w:t> </w:t>
      </w:r>
      <w:r w:rsidR="006B34B8" w:rsidRPr="001E3E37">
        <w:rPr>
          <w:bCs/>
          <w:sz w:val="28"/>
          <w:szCs w:val="28"/>
        </w:rPr>
        <w:t>1785</w:t>
      </w:r>
      <w:r w:rsidR="00111AFD" w:rsidRPr="001E3E37">
        <w:rPr>
          <w:bCs/>
          <w:sz w:val="28"/>
          <w:szCs w:val="28"/>
        </w:rPr>
        <w:t xml:space="preserve">; № 18, ст. 3010; № </w:t>
      </w:r>
      <w:proofErr w:type="gramStart"/>
      <w:r w:rsidR="00111AFD" w:rsidRPr="001E3E37">
        <w:rPr>
          <w:bCs/>
          <w:sz w:val="28"/>
          <w:szCs w:val="28"/>
        </w:rPr>
        <w:t>29, ст. 5279</w:t>
      </w:r>
      <w:r w:rsidRPr="001E3E37">
        <w:rPr>
          <w:bCs/>
          <w:sz w:val="28"/>
          <w:szCs w:val="28"/>
        </w:rPr>
        <w:t xml:space="preserve">) слова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 xml:space="preserve">в связи </w:t>
      </w:r>
      <w:r w:rsidRPr="001E3E37">
        <w:rPr>
          <w:bCs/>
          <w:sz w:val="28"/>
          <w:szCs w:val="28"/>
        </w:rPr>
        <w:lastRenderedPageBreak/>
        <w:t>с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отказом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гражданина от договора безвозмездного пользования земельным участком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заменить словами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в случаях</w:t>
      </w:r>
      <w:r w:rsidR="00317FB2" w:rsidRPr="001E3E37">
        <w:rPr>
          <w:bCs/>
          <w:sz w:val="28"/>
          <w:szCs w:val="28"/>
        </w:rPr>
        <w:t>, предусмотренных частью 21</w:t>
      </w:r>
      <w:r w:rsidR="00F05EEC" w:rsidRPr="001E3E37">
        <w:rPr>
          <w:bCs/>
          <w:sz w:val="28"/>
          <w:szCs w:val="28"/>
          <w:vertAlign w:val="superscript"/>
        </w:rPr>
        <w:t>3</w:t>
      </w:r>
      <w:r w:rsidR="00317FB2" w:rsidRPr="001E3E37">
        <w:rPr>
          <w:bCs/>
          <w:sz w:val="28"/>
          <w:szCs w:val="28"/>
        </w:rPr>
        <w:t xml:space="preserve"> статьи 8 и частью 8 статьи 9 Федерального закона</w:t>
      </w:r>
      <w:r w:rsidR="00EB3127" w:rsidRPr="001E3E37">
        <w:rPr>
          <w:bCs/>
          <w:sz w:val="28"/>
          <w:szCs w:val="28"/>
        </w:rPr>
        <w:t xml:space="preserve"> </w:t>
      </w:r>
      <w:r w:rsidR="00344C7D" w:rsidRPr="001E3E37">
        <w:rPr>
          <w:bCs/>
          <w:sz w:val="28"/>
          <w:szCs w:val="28"/>
        </w:rPr>
        <w:t>«</w:t>
      </w:r>
      <w:r w:rsidR="00EB3127" w:rsidRPr="001E3E37">
        <w:rPr>
          <w:bCs/>
          <w:sz w:val="28"/>
          <w:szCs w:val="28"/>
        </w:rPr>
        <w:t>Об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особенностях предоставления гражданам земельных участков, находящихся в государственной или муниципальной собственности и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расположенных в Арктической зоне Российской Федерации и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на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других территориях Севера, Сибири и Дальнего Востока Российской</w:t>
      </w:r>
      <w:proofErr w:type="gramEnd"/>
      <w:r w:rsidR="00EB3127" w:rsidRPr="001E3E37">
        <w:rPr>
          <w:bCs/>
          <w:sz w:val="28"/>
          <w:szCs w:val="28"/>
        </w:rPr>
        <w:t xml:space="preserve"> </w:t>
      </w:r>
      <w:proofErr w:type="gramStart"/>
      <w:r w:rsidR="00EB3127" w:rsidRPr="001E3E37">
        <w:rPr>
          <w:bCs/>
          <w:sz w:val="28"/>
          <w:szCs w:val="28"/>
        </w:rPr>
        <w:t>Федерации, и о внесении изменений в отдельные законодательные акты Российской Федерации</w:t>
      </w:r>
      <w:r w:rsidR="00344C7D" w:rsidRPr="001E3E37">
        <w:rPr>
          <w:bCs/>
          <w:sz w:val="28"/>
          <w:szCs w:val="28"/>
        </w:rPr>
        <w:t>»</w:t>
      </w:r>
      <w:r w:rsidR="00637169" w:rsidRPr="001E3E37">
        <w:rPr>
          <w:bCs/>
          <w:sz w:val="28"/>
          <w:szCs w:val="28"/>
        </w:rPr>
        <w:t>, а также на основании заявления органа государственной власти или органа местного самоуправления, предоставивших такой земельный участок, направленного в соответствии с частью 11</w:t>
      </w:r>
      <w:r w:rsidR="00F3021E" w:rsidRPr="001E3E37">
        <w:rPr>
          <w:bCs/>
          <w:sz w:val="28"/>
          <w:szCs w:val="28"/>
          <w:vertAlign w:val="superscript"/>
        </w:rPr>
        <w:t>2</w:t>
      </w:r>
      <w:r w:rsidR="00637169" w:rsidRPr="001E3E37">
        <w:rPr>
          <w:bCs/>
          <w:sz w:val="28"/>
          <w:szCs w:val="28"/>
        </w:rPr>
        <w:t xml:space="preserve"> статьи 5 Федерального закона</w:t>
      </w:r>
      <w:r w:rsidR="00EB3127" w:rsidRPr="001E3E37">
        <w:rPr>
          <w:bCs/>
          <w:sz w:val="28"/>
          <w:szCs w:val="28"/>
        </w:rPr>
        <w:t xml:space="preserve"> </w:t>
      </w:r>
      <w:r w:rsidR="00344C7D" w:rsidRPr="001E3E37">
        <w:rPr>
          <w:bCs/>
          <w:sz w:val="28"/>
          <w:szCs w:val="28"/>
        </w:rPr>
        <w:t>«</w:t>
      </w:r>
      <w:r w:rsidR="00EB3127" w:rsidRPr="001E3E37">
        <w:rPr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</w:t>
      </w:r>
      <w:proofErr w:type="gramEnd"/>
      <w:r w:rsidR="00EB3127" w:rsidRPr="001E3E37">
        <w:rPr>
          <w:bCs/>
          <w:sz w:val="28"/>
          <w:szCs w:val="28"/>
        </w:rPr>
        <w:t xml:space="preserve"> Севера, Сибири и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Дальнего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Востока Российской Федерации, и о внесении изменений в</w:t>
      </w:r>
      <w:r w:rsidR="00091BFD" w:rsidRPr="001E3E37">
        <w:rPr>
          <w:bCs/>
          <w:sz w:val="28"/>
          <w:szCs w:val="28"/>
        </w:rPr>
        <w:t> </w:t>
      </w:r>
      <w:r w:rsidR="00EB3127" w:rsidRPr="001E3E37">
        <w:rPr>
          <w:bCs/>
          <w:sz w:val="28"/>
          <w:szCs w:val="28"/>
        </w:rPr>
        <w:t>отдельные законодательные акты Российской Федерации</w:t>
      </w:r>
      <w:r w:rsidR="00344C7D" w:rsidRPr="001E3E37">
        <w:rPr>
          <w:sz w:val="28"/>
          <w:szCs w:val="28"/>
        </w:rPr>
        <w:t>»</w:t>
      </w:r>
      <w:r w:rsidRPr="001E3E37">
        <w:rPr>
          <w:bCs/>
          <w:sz w:val="28"/>
          <w:szCs w:val="28"/>
        </w:rPr>
        <w:t>.</w:t>
      </w:r>
    </w:p>
    <w:p w14:paraId="3D103C57" w14:textId="77777777" w:rsidR="00E514EC" w:rsidRPr="00FE227F" w:rsidRDefault="00E514EC" w:rsidP="00AD28AF">
      <w:pPr>
        <w:spacing w:line="478" w:lineRule="auto"/>
        <w:ind w:firstLine="709"/>
        <w:jc w:val="both"/>
        <w:rPr>
          <w:b/>
          <w:bCs/>
          <w:sz w:val="28"/>
          <w:szCs w:val="28"/>
        </w:rPr>
      </w:pPr>
      <w:r w:rsidRPr="00FE227F">
        <w:rPr>
          <w:b/>
          <w:bCs/>
          <w:sz w:val="28"/>
          <w:szCs w:val="28"/>
        </w:rPr>
        <w:t>Статья 4</w:t>
      </w:r>
    </w:p>
    <w:p w14:paraId="2DC843DE" w14:textId="77777777" w:rsidR="00DC353D" w:rsidRDefault="00F05EEC" w:rsidP="00AD28AF">
      <w:pPr>
        <w:spacing w:line="478" w:lineRule="auto"/>
        <w:ind w:firstLine="709"/>
        <w:jc w:val="both"/>
        <w:rPr>
          <w:bCs/>
          <w:sz w:val="28"/>
          <w:szCs w:val="28"/>
          <w:vertAlign w:val="superscript"/>
        </w:rPr>
      </w:pPr>
      <w:r w:rsidRPr="001E3E37">
        <w:rPr>
          <w:bCs/>
          <w:sz w:val="28"/>
          <w:szCs w:val="28"/>
        </w:rPr>
        <w:t>1. В срок не позднее десяти рабочих дней со дня вступления в силу настоящего Федерального закона уведомление, предусмотренное частью 1</w:t>
      </w:r>
      <w:r w:rsidRPr="001E3E37">
        <w:rPr>
          <w:bCs/>
          <w:sz w:val="28"/>
          <w:szCs w:val="28"/>
          <w:vertAlign w:val="superscript"/>
        </w:rPr>
        <w:t>1</w:t>
      </w:r>
      <w:r w:rsidR="00DC353D">
        <w:rPr>
          <w:bCs/>
          <w:sz w:val="28"/>
          <w:szCs w:val="28"/>
          <w:vertAlign w:val="superscript"/>
        </w:rPr>
        <w:br/>
      </w:r>
    </w:p>
    <w:p w14:paraId="32E7985E" w14:textId="76E05617" w:rsidR="00F05EEC" w:rsidRPr="001E3E37" w:rsidRDefault="00F05EEC" w:rsidP="00DC353D">
      <w:pPr>
        <w:spacing w:line="478" w:lineRule="auto"/>
        <w:jc w:val="both"/>
        <w:rPr>
          <w:bCs/>
          <w:sz w:val="28"/>
          <w:szCs w:val="28"/>
        </w:rPr>
      </w:pPr>
      <w:r w:rsidRPr="001E3E37">
        <w:rPr>
          <w:bCs/>
          <w:sz w:val="28"/>
          <w:szCs w:val="28"/>
        </w:rPr>
        <w:lastRenderedPageBreak/>
        <w:t xml:space="preserve"> </w:t>
      </w:r>
      <w:proofErr w:type="gramStart"/>
      <w:r w:rsidRPr="001E3E37">
        <w:rPr>
          <w:bCs/>
          <w:sz w:val="28"/>
          <w:szCs w:val="28"/>
        </w:rPr>
        <w:t xml:space="preserve">статьи 10 Федерального закона от 1 мая 2016 года № 119-ФЗ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расположенных в Арктической зоне Российской Федерации и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на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 xml:space="preserve">других территориях Севера, Сибири и Дальнего Востока Российской Федерации,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>, направляется гражданину, с которым заключен договор безвозмездного пользования земельным участком</w:t>
      </w:r>
      <w:proofErr w:type="gramEnd"/>
      <w:r w:rsidRPr="001E3E37">
        <w:rPr>
          <w:bCs/>
          <w:sz w:val="28"/>
          <w:szCs w:val="28"/>
        </w:rPr>
        <w:t xml:space="preserve"> в соответствии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 xml:space="preserve">с указанным Федеральным законом, при условии, что не подано заявление, предусмотренное частью 1 статьи 10 указанного Федерального закона,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 xml:space="preserve">и срок действия </w:t>
      </w:r>
      <w:r w:rsidR="00284581" w:rsidRPr="001E3E37">
        <w:rPr>
          <w:bCs/>
          <w:sz w:val="28"/>
          <w:szCs w:val="28"/>
        </w:rPr>
        <w:t xml:space="preserve">данного </w:t>
      </w:r>
      <w:r w:rsidRPr="001E3E37">
        <w:rPr>
          <w:bCs/>
          <w:sz w:val="28"/>
          <w:szCs w:val="28"/>
        </w:rPr>
        <w:t>договора на день вступления в силу настоящего Федерального закона истекает менее чем через шесть месяцев.</w:t>
      </w:r>
    </w:p>
    <w:p w14:paraId="79CD21EA" w14:textId="70A9A05D" w:rsidR="00E514EC" w:rsidRPr="001E3E37" w:rsidRDefault="00F05EEC" w:rsidP="00AD28AF">
      <w:pPr>
        <w:spacing w:line="478" w:lineRule="auto"/>
        <w:ind w:firstLine="709"/>
        <w:jc w:val="both"/>
        <w:rPr>
          <w:bCs/>
          <w:sz w:val="28"/>
          <w:szCs w:val="28"/>
        </w:rPr>
      </w:pPr>
      <w:r w:rsidRPr="001E3E37">
        <w:rPr>
          <w:bCs/>
          <w:sz w:val="28"/>
          <w:szCs w:val="28"/>
        </w:rPr>
        <w:t>2. В случае</w:t>
      </w:r>
      <w:proofErr w:type="gramStart"/>
      <w:r w:rsidRPr="001E3E37">
        <w:rPr>
          <w:bCs/>
          <w:sz w:val="28"/>
          <w:szCs w:val="28"/>
        </w:rPr>
        <w:t>,</w:t>
      </w:r>
      <w:proofErr w:type="gramEnd"/>
      <w:r w:rsidRPr="001E3E37">
        <w:rPr>
          <w:bCs/>
          <w:sz w:val="28"/>
          <w:szCs w:val="28"/>
        </w:rPr>
        <w:t xml:space="preserve"> если в соответствии с пунктом 7 части 1 статьи 4 Федерального закона от 1 мая 2016 года № 119-ФЗ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Об особенностях предоставления гражданам земельных участков, находящихся в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государственной или муниципальной собственности и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 xml:space="preserve">расположенных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>в Арктической зоне Российской Федерации и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на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</w:t>
      </w:r>
      <w:r w:rsidR="00E021F9">
        <w:rPr>
          <w:bCs/>
          <w:sz w:val="28"/>
          <w:szCs w:val="28"/>
        </w:rPr>
        <w:br/>
      </w:r>
      <w:proofErr w:type="gramStart"/>
      <w:r w:rsidRPr="001E3E37">
        <w:rPr>
          <w:bCs/>
          <w:sz w:val="28"/>
          <w:szCs w:val="28"/>
        </w:rPr>
        <w:t xml:space="preserve">в качестве способа направления документов выбрано их направление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 xml:space="preserve">с использованием федеральной информационной системы, </w:t>
      </w:r>
      <w:r w:rsidRPr="001E3E37">
        <w:rPr>
          <w:bCs/>
          <w:sz w:val="28"/>
          <w:szCs w:val="28"/>
        </w:rPr>
        <w:lastRenderedPageBreak/>
        <w:t>предусмотренной статьей 3 указанного Федерального закона, до</w:t>
      </w:r>
      <w:r w:rsidR="00581E9F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1</w:t>
      </w:r>
      <w:r w:rsidR="00581E9F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июля</w:t>
      </w:r>
      <w:r w:rsidR="00581E9F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>2023 года уведомления, предусмотренные частью 1</w:t>
      </w:r>
      <w:r w:rsidRPr="001E3E37">
        <w:rPr>
          <w:bCs/>
          <w:sz w:val="28"/>
          <w:szCs w:val="28"/>
          <w:vertAlign w:val="superscript"/>
        </w:rPr>
        <w:t>1</w:t>
      </w:r>
      <w:r w:rsidRPr="001E3E37">
        <w:rPr>
          <w:bCs/>
          <w:sz w:val="28"/>
          <w:szCs w:val="28"/>
        </w:rPr>
        <w:t xml:space="preserve"> статьи 10</w:t>
      </w:r>
      <w:r w:rsidR="00581E9F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>и частью 20 статьи 19 указанного Федерального закона, направляются гражданину по адресу электронной почты, указанному в соответствии</w:t>
      </w:r>
      <w:r w:rsidR="00581E9F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>с пунктом 6 части 1 статьи 4 указанного Федерального закона.</w:t>
      </w:r>
      <w:r w:rsidR="00E514EC" w:rsidRPr="001E3E37">
        <w:rPr>
          <w:bCs/>
          <w:sz w:val="28"/>
          <w:szCs w:val="28"/>
        </w:rPr>
        <w:t xml:space="preserve"> </w:t>
      </w:r>
      <w:proofErr w:type="gramEnd"/>
    </w:p>
    <w:p w14:paraId="4D9B110F" w14:textId="77777777" w:rsidR="00E514EC" w:rsidRPr="00FE227F" w:rsidRDefault="00E514EC" w:rsidP="00157B80">
      <w:pPr>
        <w:spacing w:line="480" w:lineRule="auto"/>
        <w:ind w:firstLine="709"/>
        <w:jc w:val="both"/>
        <w:rPr>
          <w:b/>
          <w:bCs/>
          <w:sz w:val="28"/>
          <w:szCs w:val="28"/>
        </w:rPr>
      </w:pPr>
      <w:r w:rsidRPr="00FE227F">
        <w:rPr>
          <w:b/>
          <w:bCs/>
          <w:sz w:val="28"/>
          <w:szCs w:val="28"/>
        </w:rPr>
        <w:t>Статья 5</w:t>
      </w:r>
    </w:p>
    <w:p w14:paraId="50EA3A73" w14:textId="745F1285" w:rsidR="00250E1C" w:rsidRPr="001E3E37" w:rsidRDefault="00250E1C" w:rsidP="00157B80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1E3E37">
        <w:rPr>
          <w:bCs/>
          <w:sz w:val="28"/>
          <w:szCs w:val="28"/>
        </w:rPr>
        <w:t>1.</w:t>
      </w:r>
      <w:r w:rsidR="00091BFD" w:rsidRPr="001E3E37">
        <w:rPr>
          <w:bCs/>
          <w:sz w:val="28"/>
          <w:szCs w:val="28"/>
        </w:rPr>
        <w:t> </w:t>
      </w:r>
      <w:r w:rsidRPr="001E3E37">
        <w:rPr>
          <w:bCs/>
          <w:sz w:val="28"/>
          <w:szCs w:val="28"/>
        </w:rPr>
        <w:t xml:space="preserve">Настоящий Федеральный закон вступает в силу </w:t>
      </w:r>
      <w:r w:rsidR="00E021F9">
        <w:rPr>
          <w:bCs/>
          <w:sz w:val="28"/>
          <w:szCs w:val="28"/>
        </w:rPr>
        <w:br/>
      </w:r>
      <w:r w:rsidRPr="001E3E37">
        <w:rPr>
          <w:bCs/>
          <w:sz w:val="28"/>
          <w:szCs w:val="28"/>
        </w:rPr>
        <w:t>с 1 июля 2023 года, за исключением положений, для которых настоящей статьей установлен ин</w:t>
      </w:r>
      <w:r w:rsidR="00393855">
        <w:rPr>
          <w:bCs/>
          <w:sz w:val="28"/>
          <w:szCs w:val="28"/>
        </w:rPr>
        <w:t>ой</w:t>
      </w:r>
      <w:r w:rsidRPr="001E3E37">
        <w:rPr>
          <w:bCs/>
          <w:sz w:val="28"/>
          <w:szCs w:val="28"/>
        </w:rPr>
        <w:t xml:space="preserve"> срок вступления их в силу.</w:t>
      </w:r>
    </w:p>
    <w:p w14:paraId="627B1B91" w14:textId="77777777" w:rsidR="00DF77FE" w:rsidRPr="00DF77FE" w:rsidRDefault="00250E1C" w:rsidP="00711781">
      <w:pPr>
        <w:spacing w:line="480" w:lineRule="auto"/>
        <w:ind w:firstLine="709"/>
        <w:jc w:val="both"/>
        <w:rPr>
          <w:sz w:val="28"/>
          <w:szCs w:val="28"/>
        </w:rPr>
      </w:pPr>
      <w:r w:rsidRPr="001E3E37">
        <w:rPr>
          <w:bCs/>
          <w:sz w:val="28"/>
          <w:szCs w:val="28"/>
        </w:rPr>
        <w:t>2.</w:t>
      </w:r>
      <w:r w:rsidR="00091BFD" w:rsidRPr="001E3E37">
        <w:rPr>
          <w:bCs/>
          <w:sz w:val="28"/>
          <w:szCs w:val="28"/>
        </w:rPr>
        <w:t> </w:t>
      </w:r>
      <w:proofErr w:type="gramStart"/>
      <w:r w:rsidRPr="001E3E37">
        <w:rPr>
          <w:bCs/>
          <w:sz w:val="28"/>
          <w:szCs w:val="28"/>
        </w:rPr>
        <w:t>П</w:t>
      </w:r>
      <w:r w:rsidR="00A8356C" w:rsidRPr="001E3E37">
        <w:rPr>
          <w:bCs/>
          <w:sz w:val="28"/>
          <w:szCs w:val="28"/>
        </w:rPr>
        <w:t>одпункты «а»</w:t>
      </w:r>
      <w:r w:rsidR="006B006D" w:rsidRPr="001E3E37">
        <w:rPr>
          <w:sz w:val="28"/>
          <w:szCs w:val="28"/>
        </w:rPr>
        <w:t xml:space="preserve"> </w:t>
      </w:r>
      <w:r w:rsidR="006B006D" w:rsidRPr="001E3E37">
        <w:rPr>
          <w:bCs/>
          <w:sz w:val="28"/>
          <w:szCs w:val="28"/>
        </w:rPr>
        <w:t>–</w:t>
      </w:r>
      <w:r w:rsidR="006B006D" w:rsidRPr="001E3E37">
        <w:rPr>
          <w:sz w:val="28"/>
          <w:szCs w:val="28"/>
        </w:rPr>
        <w:t xml:space="preserve"> </w:t>
      </w:r>
      <w:r w:rsidR="00A8356C" w:rsidRPr="001E3E37">
        <w:rPr>
          <w:bCs/>
          <w:sz w:val="28"/>
          <w:szCs w:val="28"/>
        </w:rPr>
        <w:t>«г» п</w:t>
      </w:r>
      <w:r w:rsidRPr="001E3E37">
        <w:rPr>
          <w:bCs/>
          <w:sz w:val="28"/>
          <w:szCs w:val="28"/>
        </w:rPr>
        <w:t>ункт</w:t>
      </w:r>
      <w:r w:rsidR="00A8356C" w:rsidRPr="001E3E37">
        <w:rPr>
          <w:bCs/>
          <w:sz w:val="28"/>
          <w:szCs w:val="28"/>
        </w:rPr>
        <w:t>а</w:t>
      </w:r>
      <w:r w:rsidRPr="001E3E37">
        <w:rPr>
          <w:bCs/>
          <w:sz w:val="28"/>
          <w:szCs w:val="28"/>
        </w:rPr>
        <w:t xml:space="preserve"> 1, подпункт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б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пункта 2, подпункты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а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, </w:t>
      </w:r>
      <w:r w:rsidR="00344C7D" w:rsidRPr="001E3E37">
        <w:rPr>
          <w:bCs/>
          <w:sz w:val="28"/>
          <w:szCs w:val="28"/>
        </w:rPr>
        <w:t>«</w:t>
      </w:r>
      <w:r w:rsidR="00A8356C" w:rsidRPr="001E3E37">
        <w:rPr>
          <w:bCs/>
          <w:sz w:val="28"/>
          <w:szCs w:val="28"/>
        </w:rPr>
        <w:t>г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, </w:t>
      </w:r>
      <w:r w:rsidR="00344C7D" w:rsidRPr="001E3E37">
        <w:rPr>
          <w:bCs/>
          <w:sz w:val="28"/>
          <w:szCs w:val="28"/>
        </w:rPr>
        <w:t>«</w:t>
      </w:r>
      <w:r w:rsidR="00A8356C" w:rsidRPr="001E3E37">
        <w:rPr>
          <w:bCs/>
          <w:sz w:val="28"/>
          <w:szCs w:val="28"/>
        </w:rPr>
        <w:t>ж</w:t>
      </w:r>
      <w:r w:rsidR="00344C7D" w:rsidRPr="001E3E37">
        <w:rPr>
          <w:bCs/>
          <w:sz w:val="28"/>
          <w:szCs w:val="28"/>
        </w:rPr>
        <w:t>»</w:t>
      </w:r>
      <w:r w:rsidR="000E0D25" w:rsidRPr="001E3E37">
        <w:rPr>
          <w:bCs/>
          <w:sz w:val="28"/>
          <w:szCs w:val="28"/>
        </w:rPr>
        <w:t>,</w:t>
      </w:r>
      <w:r w:rsidR="00091BFD" w:rsidRPr="001E3E37">
        <w:rPr>
          <w:bCs/>
          <w:sz w:val="28"/>
          <w:szCs w:val="28"/>
        </w:rPr>
        <w:t xml:space="preserve"> </w:t>
      </w:r>
      <w:r w:rsidR="00344C7D" w:rsidRPr="001E3E37">
        <w:rPr>
          <w:bCs/>
          <w:sz w:val="28"/>
          <w:szCs w:val="28"/>
        </w:rPr>
        <w:t>«</w:t>
      </w:r>
      <w:r w:rsidR="000A558F" w:rsidRPr="001E3E37">
        <w:rPr>
          <w:bCs/>
          <w:sz w:val="28"/>
          <w:szCs w:val="28"/>
        </w:rPr>
        <w:t>з</w:t>
      </w:r>
      <w:r w:rsidR="00344C7D" w:rsidRPr="001E3E37">
        <w:rPr>
          <w:bCs/>
          <w:sz w:val="28"/>
          <w:szCs w:val="28"/>
        </w:rPr>
        <w:t>»</w:t>
      </w:r>
      <w:r w:rsidR="000E0D25" w:rsidRPr="001E3E37">
        <w:rPr>
          <w:bCs/>
          <w:sz w:val="28"/>
          <w:szCs w:val="28"/>
        </w:rPr>
        <w:t xml:space="preserve">, </w:t>
      </w:r>
      <w:r w:rsidR="00344C7D" w:rsidRPr="001E3E37">
        <w:rPr>
          <w:bCs/>
          <w:sz w:val="28"/>
          <w:szCs w:val="28"/>
        </w:rPr>
        <w:t>«</w:t>
      </w:r>
      <w:r w:rsidR="000A558F" w:rsidRPr="001E3E37">
        <w:rPr>
          <w:bCs/>
          <w:sz w:val="28"/>
          <w:szCs w:val="28"/>
        </w:rPr>
        <w:t>к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пункта </w:t>
      </w:r>
      <w:r w:rsidR="00783CE5" w:rsidRPr="001E3E37">
        <w:rPr>
          <w:bCs/>
          <w:sz w:val="28"/>
          <w:szCs w:val="28"/>
        </w:rPr>
        <w:t>7</w:t>
      </w:r>
      <w:r w:rsidRPr="001E3E37">
        <w:rPr>
          <w:bCs/>
          <w:sz w:val="28"/>
          <w:szCs w:val="28"/>
        </w:rPr>
        <w:t xml:space="preserve">, подпункт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а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пункта </w:t>
      </w:r>
      <w:r w:rsidR="00E57C7B" w:rsidRPr="001E3E37">
        <w:rPr>
          <w:bCs/>
          <w:sz w:val="28"/>
          <w:szCs w:val="28"/>
        </w:rPr>
        <w:t>8</w:t>
      </w:r>
      <w:r w:rsidRPr="001E3E37">
        <w:rPr>
          <w:bCs/>
          <w:sz w:val="28"/>
          <w:szCs w:val="28"/>
        </w:rPr>
        <w:t xml:space="preserve">, подпункт </w:t>
      </w:r>
      <w:r w:rsidR="00344C7D" w:rsidRPr="001E3E37">
        <w:rPr>
          <w:bCs/>
          <w:sz w:val="28"/>
          <w:szCs w:val="28"/>
        </w:rPr>
        <w:t>«</w:t>
      </w:r>
      <w:r w:rsidR="000A558F" w:rsidRPr="001E3E37">
        <w:rPr>
          <w:bCs/>
          <w:sz w:val="28"/>
          <w:szCs w:val="28"/>
        </w:rPr>
        <w:t>б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пункта </w:t>
      </w:r>
      <w:r w:rsidR="00E57C7B" w:rsidRPr="001E3E37">
        <w:rPr>
          <w:bCs/>
          <w:sz w:val="28"/>
          <w:szCs w:val="28"/>
        </w:rPr>
        <w:t>9</w:t>
      </w:r>
      <w:r w:rsidRPr="001E3E37">
        <w:rPr>
          <w:bCs/>
          <w:sz w:val="28"/>
          <w:szCs w:val="28"/>
        </w:rPr>
        <w:t xml:space="preserve">, подпункты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а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и </w:t>
      </w:r>
      <w:r w:rsidR="00344C7D" w:rsidRPr="001E3E37">
        <w:rPr>
          <w:bCs/>
          <w:sz w:val="28"/>
          <w:szCs w:val="28"/>
        </w:rPr>
        <w:t>«</w:t>
      </w:r>
      <w:r w:rsidRPr="001E3E37">
        <w:rPr>
          <w:bCs/>
          <w:sz w:val="28"/>
          <w:szCs w:val="28"/>
        </w:rPr>
        <w:t>в</w:t>
      </w:r>
      <w:r w:rsidR="00344C7D" w:rsidRPr="001E3E37">
        <w:rPr>
          <w:bCs/>
          <w:sz w:val="28"/>
          <w:szCs w:val="28"/>
        </w:rPr>
        <w:t>»</w:t>
      </w:r>
      <w:r w:rsidRPr="001E3E37">
        <w:rPr>
          <w:bCs/>
          <w:sz w:val="28"/>
          <w:szCs w:val="28"/>
        </w:rPr>
        <w:t xml:space="preserve"> пункта </w:t>
      </w:r>
      <w:r w:rsidR="00E57C7B" w:rsidRPr="001E3E37">
        <w:rPr>
          <w:bCs/>
          <w:sz w:val="28"/>
          <w:szCs w:val="28"/>
        </w:rPr>
        <w:t>10</w:t>
      </w:r>
      <w:r w:rsidRPr="001E3E37">
        <w:rPr>
          <w:bCs/>
          <w:sz w:val="28"/>
          <w:szCs w:val="28"/>
        </w:rPr>
        <w:t xml:space="preserve"> статьи 1, статьи 2 и 4 настоящего Федерального закона вступают в силу со дня официального опубликования настоящего Федерального закона.</w:t>
      </w:r>
      <w:r w:rsidR="008022BB" w:rsidRPr="001E3E37">
        <w:rPr>
          <w:sz w:val="28"/>
          <w:szCs w:val="28"/>
        </w:rPr>
        <w:t xml:space="preserve"> </w:t>
      </w:r>
      <w:proofErr w:type="gramEnd"/>
    </w:p>
    <w:p w14:paraId="27DD732D" w14:textId="77777777" w:rsidR="00DF77FE" w:rsidRPr="00DF77FE" w:rsidRDefault="00DF77FE" w:rsidP="00DF77FE">
      <w:pPr>
        <w:spacing w:line="720" w:lineRule="exact"/>
        <w:jc w:val="both"/>
        <w:rPr>
          <w:sz w:val="28"/>
          <w:szCs w:val="28"/>
        </w:rPr>
      </w:pPr>
    </w:p>
    <w:p w14:paraId="75985598" w14:textId="77777777" w:rsidR="00DF77FE" w:rsidRPr="00DF77FE" w:rsidRDefault="00DF77FE" w:rsidP="00DF77FE">
      <w:pPr>
        <w:tabs>
          <w:tab w:val="center" w:pos="1474"/>
        </w:tabs>
        <w:spacing w:line="240" w:lineRule="atLeast"/>
        <w:rPr>
          <w:sz w:val="28"/>
          <w:szCs w:val="28"/>
        </w:rPr>
      </w:pPr>
      <w:r w:rsidRPr="00DF77FE">
        <w:rPr>
          <w:sz w:val="28"/>
          <w:szCs w:val="28"/>
        </w:rPr>
        <w:tab/>
        <w:t>Президент</w:t>
      </w:r>
    </w:p>
    <w:p w14:paraId="701896A9" w14:textId="77777777" w:rsidR="00DF77FE" w:rsidRPr="00DF77FE" w:rsidRDefault="00DF77FE" w:rsidP="00DF77FE">
      <w:pPr>
        <w:tabs>
          <w:tab w:val="center" w:pos="1474"/>
          <w:tab w:val="left" w:pos="8364"/>
        </w:tabs>
        <w:spacing w:line="240" w:lineRule="atLeast"/>
        <w:rPr>
          <w:sz w:val="28"/>
          <w:szCs w:val="28"/>
        </w:rPr>
      </w:pPr>
      <w:r w:rsidRPr="00DF77FE">
        <w:rPr>
          <w:sz w:val="28"/>
          <w:szCs w:val="28"/>
        </w:rPr>
        <w:tab/>
        <w:t xml:space="preserve">Российской Федерации                                                                           </w:t>
      </w:r>
      <w:proofErr w:type="spellStart"/>
      <w:r w:rsidRPr="00DF77FE">
        <w:rPr>
          <w:sz w:val="28"/>
          <w:szCs w:val="28"/>
        </w:rPr>
        <w:t>В.Путин</w:t>
      </w:r>
      <w:proofErr w:type="spellEnd"/>
    </w:p>
    <w:p w14:paraId="7A58C78E" w14:textId="77777777" w:rsidR="00DF77FE" w:rsidRPr="00DF77FE" w:rsidRDefault="00DF77FE" w:rsidP="00DF77FE">
      <w:pPr>
        <w:tabs>
          <w:tab w:val="center" w:pos="1474"/>
          <w:tab w:val="left" w:pos="8364"/>
        </w:tabs>
        <w:spacing w:line="240" w:lineRule="atLeast"/>
        <w:jc w:val="both"/>
        <w:rPr>
          <w:sz w:val="28"/>
          <w:szCs w:val="28"/>
        </w:rPr>
      </w:pPr>
    </w:p>
    <w:p w14:paraId="330C144C" w14:textId="4BD5C1DD" w:rsidR="00AB4F54" w:rsidRPr="00D25A68" w:rsidRDefault="00AB4F54" w:rsidP="00DF77FE">
      <w:pPr>
        <w:spacing w:line="480" w:lineRule="auto"/>
        <w:ind w:firstLine="709"/>
        <w:jc w:val="both"/>
        <w:rPr>
          <w:sz w:val="28"/>
          <w:szCs w:val="28"/>
        </w:rPr>
      </w:pPr>
    </w:p>
    <w:sectPr w:rsidR="00AB4F54" w:rsidRPr="00D25A68" w:rsidSect="00D25A68">
      <w:headerReference w:type="default" r:id="rId9"/>
      <w:headerReference w:type="first" r:id="rId10"/>
      <w:footerReference w:type="first" r:id="rId11"/>
      <w:pgSz w:w="11907" w:h="16840" w:code="9"/>
      <w:pgMar w:top="1418" w:right="1418" w:bottom="1701" w:left="1418" w:header="709" w:footer="709" w:gutter="0"/>
      <w:paperSrc w:first="15" w:other="15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59C502" w15:done="0"/>
  <w15:commentEx w15:paraId="2A9B6707" w15:done="0"/>
  <w15:commentEx w15:paraId="335E13DF" w15:done="0"/>
  <w15:commentEx w15:paraId="19F045EF" w15:done="0"/>
  <w15:commentEx w15:paraId="15DE8E11" w15:done="0"/>
  <w15:commentEx w15:paraId="5C5E6F88" w15:paraIdParent="15DE8E11" w15:done="0"/>
  <w15:commentEx w15:paraId="16C8E019" w15:done="0"/>
  <w15:commentEx w15:paraId="77C11471" w15:done="0"/>
  <w15:commentEx w15:paraId="7B662FF7" w15:done="0"/>
  <w15:commentEx w15:paraId="2DE681BD" w15:done="0"/>
  <w15:commentEx w15:paraId="10238A56" w15:paraIdParent="2DE681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BFCAE" w16cid:durableId="27308C8B"/>
  <w16cid:commentId w16cid:paraId="2A9B6707" w16cid:durableId="27308D02"/>
  <w16cid:commentId w16cid:paraId="213063C5" w16cid:durableId="27308DB6"/>
  <w16cid:commentId w16cid:paraId="0BD8E0DC" w16cid:durableId="27308ED5"/>
  <w16cid:commentId w16cid:paraId="15DE8E11" w16cid:durableId="27308F7B"/>
  <w16cid:commentId w16cid:paraId="59AE3EB3" w16cid:durableId="273098B6"/>
  <w16cid:commentId w16cid:paraId="2DE681BD" w16cid:durableId="273099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71A3" w14:textId="77777777" w:rsidR="00DE788F" w:rsidRDefault="00DE788F" w:rsidP="008727E2">
      <w:r>
        <w:separator/>
      </w:r>
    </w:p>
  </w:endnote>
  <w:endnote w:type="continuationSeparator" w:id="0">
    <w:p w14:paraId="5A36B845" w14:textId="77777777" w:rsidR="00DE788F" w:rsidRDefault="00DE788F" w:rsidP="0087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340A" w14:textId="2A8E44B2" w:rsidR="00763C3E" w:rsidRDefault="00DE788F">
    <w:pPr>
      <w:pStyle w:val="a8"/>
      <w:tabs>
        <w:tab w:val="center" w:pos="48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9D7C" w14:textId="77777777" w:rsidR="00DE788F" w:rsidRDefault="00DE788F" w:rsidP="008727E2">
      <w:r>
        <w:separator/>
      </w:r>
    </w:p>
  </w:footnote>
  <w:footnote w:type="continuationSeparator" w:id="0">
    <w:p w14:paraId="71213890" w14:textId="77777777" w:rsidR="00DE788F" w:rsidRDefault="00DE788F" w:rsidP="0087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374F" w14:textId="2EBD2769" w:rsidR="00763C3E" w:rsidRPr="00406803" w:rsidRDefault="00D00052">
    <w:pPr>
      <w:pStyle w:val="a6"/>
      <w:tabs>
        <w:tab w:val="clear" w:pos="4153"/>
        <w:tab w:val="clear" w:pos="8306"/>
      </w:tabs>
      <w:jc w:val="center"/>
      <w:rPr>
        <w:sz w:val="28"/>
        <w:szCs w:val="28"/>
      </w:rPr>
    </w:pPr>
    <w:r w:rsidRPr="00406803">
      <w:rPr>
        <w:rStyle w:val="af4"/>
        <w:sz w:val="28"/>
        <w:szCs w:val="28"/>
      </w:rPr>
      <w:fldChar w:fldCharType="begin"/>
    </w:r>
    <w:r w:rsidRPr="00406803">
      <w:rPr>
        <w:rStyle w:val="af4"/>
        <w:sz w:val="28"/>
        <w:szCs w:val="28"/>
      </w:rPr>
      <w:instrText xml:space="preserve"> PAGE </w:instrText>
    </w:r>
    <w:r w:rsidRPr="00406803">
      <w:rPr>
        <w:rStyle w:val="af4"/>
        <w:sz w:val="28"/>
        <w:szCs w:val="28"/>
      </w:rPr>
      <w:fldChar w:fldCharType="separate"/>
    </w:r>
    <w:r w:rsidR="00A86ECD">
      <w:rPr>
        <w:rStyle w:val="af4"/>
        <w:noProof/>
        <w:sz w:val="28"/>
        <w:szCs w:val="28"/>
      </w:rPr>
      <w:t>2</w:t>
    </w:r>
    <w:r w:rsidRPr="00406803">
      <w:rPr>
        <w:rStyle w:val="af4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2564" w14:textId="4FB60FA0" w:rsidR="00026263" w:rsidRPr="00026263" w:rsidRDefault="00026263" w:rsidP="00026263">
    <w:pPr>
      <w:pStyle w:val="a6"/>
      <w:tabs>
        <w:tab w:val="clear" w:pos="4153"/>
        <w:tab w:val="clear" w:pos="8306"/>
      </w:tabs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7D7"/>
    <w:multiLevelType w:val="hybridMultilevel"/>
    <w:tmpl w:val="C25E2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B73"/>
    <w:multiLevelType w:val="hybridMultilevel"/>
    <w:tmpl w:val="A942C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3ED"/>
    <w:multiLevelType w:val="hybridMultilevel"/>
    <w:tmpl w:val="A61AD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8F5"/>
    <w:multiLevelType w:val="hybridMultilevel"/>
    <w:tmpl w:val="085C3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BA3"/>
    <w:multiLevelType w:val="hybridMultilevel"/>
    <w:tmpl w:val="1A80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огунова Марина Викторовна">
    <w15:presenceInfo w15:providerId="AD" w15:userId="S-1-5-21-2593916431-3708789608-3562920512-3364"/>
  </w15:person>
  <w15:person w15:author="Александра Катерова">
    <w15:presenceInfo w15:providerId="None" w15:userId="Александра Кате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D"/>
    <w:rsid w:val="000010F0"/>
    <w:rsid w:val="00006990"/>
    <w:rsid w:val="00012859"/>
    <w:rsid w:val="000132A0"/>
    <w:rsid w:val="00023809"/>
    <w:rsid w:val="00024D4F"/>
    <w:rsid w:val="00025C1F"/>
    <w:rsid w:val="00026263"/>
    <w:rsid w:val="000279FC"/>
    <w:rsid w:val="00031DFA"/>
    <w:rsid w:val="00032340"/>
    <w:rsid w:val="0003511A"/>
    <w:rsid w:val="0003561C"/>
    <w:rsid w:val="00040E59"/>
    <w:rsid w:val="00045057"/>
    <w:rsid w:val="000453FD"/>
    <w:rsid w:val="000466A0"/>
    <w:rsid w:val="000506D3"/>
    <w:rsid w:val="00054C02"/>
    <w:rsid w:val="00063734"/>
    <w:rsid w:val="00063EC3"/>
    <w:rsid w:val="000662B5"/>
    <w:rsid w:val="000705EB"/>
    <w:rsid w:val="00072448"/>
    <w:rsid w:val="00073A6B"/>
    <w:rsid w:val="000776BB"/>
    <w:rsid w:val="0007790A"/>
    <w:rsid w:val="00082080"/>
    <w:rsid w:val="000915BF"/>
    <w:rsid w:val="00091BFD"/>
    <w:rsid w:val="0009482E"/>
    <w:rsid w:val="000A558F"/>
    <w:rsid w:val="000B3FDF"/>
    <w:rsid w:val="000C0FE3"/>
    <w:rsid w:val="000D1ECF"/>
    <w:rsid w:val="000E0541"/>
    <w:rsid w:val="000E05ED"/>
    <w:rsid w:val="000E0674"/>
    <w:rsid w:val="000E0D25"/>
    <w:rsid w:val="000E5441"/>
    <w:rsid w:val="000E695A"/>
    <w:rsid w:val="000E7A5C"/>
    <w:rsid w:val="000F0EC8"/>
    <w:rsid w:val="000F1754"/>
    <w:rsid w:val="000F185C"/>
    <w:rsid w:val="001014E5"/>
    <w:rsid w:val="00101620"/>
    <w:rsid w:val="00106668"/>
    <w:rsid w:val="00111AFD"/>
    <w:rsid w:val="00121FE1"/>
    <w:rsid w:val="00122B0A"/>
    <w:rsid w:val="00125576"/>
    <w:rsid w:val="00127B50"/>
    <w:rsid w:val="00130D84"/>
    <w:rsid w:val="001332B6"/>
    <w:rsid w:val="00136467"/>
    <w:rsid w:val="001365B8"/>
    <w:rsid w:val="001420D6"/>
    <w:rsid w:val="00143110"/>
    <w:rsid w:val="001442F3"/>
    <w:rsid w:val="001510A9"/>
    <w:rsid w:val="001514B2"/>
    <w:rsid w:val="00157B80"/>
    <w:rsid w:val="00163922"/>
    <w:rsid w:val="0016484F"/>
    <w:rsid w:val="00171876"/>
    <w:rsid w:val="00171B9E"/>
    <w:rsid w:val="00183BC9"/>
    <w:rsid w:val="001929E0"/>
    <w:rsid w:val="001946E0"/>
    <w:rsid w:val="001A0D66"/>
    <w:rsid w:val="001A7815"/>
    <w:rsid w:val="001B0E92"/>
    <w:rsid w:val="001B0FDB"/>
    <w:rsid w:val="001B316C"/>
    <w:rsid w:val="001B53A6"/>
    <w:rsid w:val="001C2233"/>
    <w:rsid w:val="001C45B7"/>
    <w:rsid w:val="001D46CA"/>
    <w:rsid w:val="001D4B71"/>
    <w:rsid w:val="001D60F1"/>
    <w:rsid w:val="001E0C72"/>
    <w:rsid w:val="001E3E37"/>
    <w:rsid w:val="001E66D1"/>
    <w:rsid w:val="001F1670"/>
    <w:rsid w:val="00202385"/>
    <w:rsid w:val="00206835"/>
    <w:rsid w:val="00211D08"/>
    <w:rsid w:val="00217EA3"/>
    <w:rsid w:val="00220EBF"/>
    <w:rsid w:val="0022303D"/>
    <w:rsid w:val="0022478D"/>
    <w:rsid w:val="002334AB"/>
    <w:rsid w:val="00240B13"/>
    <w:rsid w:val="002455EE"/>
    <w:rsid w:val="0025019B"/>
    <w:rsid w:val="00250E1C"/>
    <w:rsid w:val="00251543"/>
    <w:rsid w:val="00254027"/>
    <w:rsid w:val="00255532"/>
    <w:rsid w:val="002605A5"/>
    <w:rsid w:val="00262636"/>
    <w:rsid w:val="00263143"/>
    <w:rsid w:val="00265160"/>
    <w:rsid w:val="00271BF4"/>
    <w:rsid w:val="00281E0C"/>
    <w:rsid w:val="00283F79"/>
    <w:rsid w:val="00284581"/>
    <w:rsid w:val="002858A9"/>
    <w:rsid w:val="00286130"/>
    <w:rsid w:val="00295F1A"/>
    <w:rsid w:val="002A422C"/>
    <w:rsid w:val="002A7D26"/>
    <w:rsid w:val="002B555F"/>
    <w:rsid w:val="002B5D10"/>
    <w:rsid w:val="002C0DF5"/>
    <w:rsid w:val="002C387C"/>
    <w:rsid w:val="002C505F"/>
    <w:rsid w:val="002D0765"/>
    <w:rsid w:val="002E1075"/>
    <w:rsid w:val="002E6DB1"/>
    <w:rsid w:val="002F53FC"/>
    <w:rsid w:val="002F697D"/>
    <w:rsid w:val="00300176"/>
    <w:rsid w:val="00300B07"/>
    <w:rsid w:val="00300E2C"/>
    <w:rsid w:val="003024AB"/>
    <w:rsid w:val="00302908"/>
    <w:rsid w:val="00302B56"/>
    <w:rsid w:val="003032BB"/>
    <w:rsid w:val="00305077"/>
    <w:rsid w:val="003100CE"/>
    <w:rsid w:val="0031444C"/>
    <w:rsid w:val="00315F07"/>
    <w:rsid w:val="00317FB2"/>
    <w:rsid w:val="003254F3"/>
    <w:rsid w:val="00331F5D"/>
    <w:rsid w:val="00344C7D"/>
    <w:rsid w:val="00347870"/>
    <w:rsid w:val="003504E2"/>
    <w:rsid w:val="00357E39"/>
    <w:rsid w:val="00360483"/>
    <w:rsid w:val="0036670A"/>
    <w:rsid w:val="003728B9"/>
    <w:rsid w:val="0037332D"/>
    <w:rsid w:val="0038008E"/>
    <w:rsid w:val="0038327A"/>
    <w:rsid w:val="00385BFF"/>
    <w:rsid w:val="00393855"/>
    <w:rsid w:val="00394FCB"/>
    <w:rsid w:val="0039618C"/>
    <w:rsid w:val="003A0F45"/>
    <w:rsid w:val="003A590B"/>
    <w:rsid w:val="003A6C49"/>
    <w:rsid w:val="003B5FBA"/>
    <w:rsid w:val="003B7A4E"/>
    <w:rsid w:val="003C2256"/>
    <w:rsid w:val="003C47C9"/>
    <w:rsid w:val="003C55B4"/>
    <w:rsid w:val="003C6D64"/>
    <w:rsid w:val="003C79FA"/>
    <w:rsid w:val="003C7C06"/>
    <w:rsid w:val="003D2DC5"/>
    <w:rsid w:val="003D4C1B"/>
    <w:rsid w:val="003D752B"/>
    <w:rsid w:val="003E7422"/>
    <w:rsid w:val="003F0E22"/>
    <w:rsid w:val="003F0F70"/>
    <w:rsid w:val="003F555F"/>
    <w:rsid w:val="003F5EDE"/>
    <w:rsid w:val="0040278C"/>
    <w:rsid w:val="004063A2"/>
    <w:rsid w:val="00406803"/>
    <w:rsid w:val="00407F7F"/>
    <w:rsid w:val="00412722"/>
    <w:rsid w:val="00412AEB"/>
    <w:rsid w:val="00413CCF"/>
    <w:rsid w:val="00414734"/>
    <w:rsid w:val="004151B2"/>
    <w:rsid w:val="00424627"/>
    <w:rsid w:val="0042770A"/>
    <w:rsid w:val="00430C39"/>
    <w:rsid w:val="00430F49"/>
    <w:rsid w:val="00433021"/>
    <w:rsid w:val="00435D31"/>
    <w:rsid w:val="004424B1"/>
    <w:rsid w:val="00442991"/>
    <w:rsid w:val="00450793"/>
    <w:rsid w:val="004547C3"/>
    <w:rsid w:val="00455486"/>
    <w:rsid w:val="00460FBD"/>
    <w:rsid w:val="004644AA"/>
    <w:rsid w:val="004649B8"/>
    <w:rsid w:val="00464FAE"/>
    <w:rsid w:val="004767B6"/>
    <w:rsid w:val="00477E5B"/>
    <w:rsid w:val="004855F4"/>
    <w:rsid w:val="00486206"/>
    <w:rsid w:val="00493E23"/>
    <w:rsid w:val="0049696A"/>
    <w:rsid w:val="004979EE"/>
    <w:rsid w:val="004A36A9"/>
    <w:rsid w:val="004A62FC"/>
    <w:rsid w:val="004B02A8"/>
    <w:rsid w:val="004B1850"/>
    <w:rsid w:val="004B323A"/>
    <w:rsid w:val="004B37FF"/>
    <w:rsid w:val="004B5102"/>
    <w:rsid w:val="004C5A26"/>
    <w:rsid w:val="004C7CE2"/>
    <w:rsid w:val="004D29AD"/>
    <w:rsid w:val="004E0323"/>
    <w:rsid w:val="004E2BBF"/>
    <w:rsid w:val="004F329D"/>
    <w:rsid w:val="004F3736"/>
    <w:rsid w:val="004F4AA2"/>
    <w:rsid w:val="004F6404"/>
    <w:rsid w:val="00501D13"/>
    <w:rsid w:val="005060F5"/>
    <w:rsid w:val="00510727"/>
    <w:rsid w:val="00510A60"/>
    <w:rsid w:val="00511EB6"/>
    <w:rsid w:val="00512670"/>
    <w:rsid w:val="00516D2A"/>
    <w:rsid w:val="005244D3"/>
    <w:rsid w:val="005258DF"/>
    <w:rsid w:val="00527AD6"/>
    <w:rsid w:val="0053334D"/>
    <w:rsid w:val="005420CD"/>
    <w:rsid w:val="0054568B"/>
    <w:rsid w:val="00550669"/>
    <w:rsid w:val="00551E50"/>
    <w:rsid w:val="00551ECA"/>
    <w:rsid w:val="0055437B"/>
    <w:rsid w:val="0056688D"/>
    <w:rsid w:val="00574B77"/>
    <w:rsid w:val="00581E9F"/>
    <w:rsid w:val="0058250E"/>
    <w:rsid w:val="00582875"/>
    <w:rsid w:val="00584708"/>
    <w:rsid w:val="005933A5"/>
    <w:rsid w:val="005A06FA"/>
    <w:rsid w:val="005A1D10"/>
    <w:rsid w:val="005A562B"/>
    <w:rsid w:val="005A7755"/>
    <w:rsid w:val="005B0E3C"/>
    <w:rsid w:val="005B1159"/>
    <w:rsid w:val="005B5B7E"/>
    <w:rsid w:val="005B7144"/>
    <w:rsid w:val="005C1B57"/>
    <w:rsid w:val="005C1EE6"/>
    <w:rsid w:val="005C2820"/>
    <w:rsid w:val="005D38D8"/>
    <w:rsid w:val="005D6068"/>
    <w:rsid w:val="005E2B39"/>
    <w:rsid w:val="005E3F3D"/>
    <w:rsid w:val="005E50FF"/>
    <w:rsid w:val="005F3A4E"/>
    <w:rsid w:val="006000CA"/>
    <w:rsid w:val="0060071E"/>
    <w:rsid w:val="00606FA9"/>
    <w:rsid w:val="0061288B"/>
    <w:rsid w:val="006162A2"/>
    <w:rsid w:val="0062192D"/>
    <w:rsid w:val="00627777"/>
    <w:rsid w:val="0063032E"/>
    <w:rsid w:val="006303BF"/>
    <w:rsid w:val="00630BE4"/>
    <w:rsid w:val="00637169"/>
    <w:rsid w:val="006404DD"/>
    <w:rsid w:val="00644FAF"/>
    <w:rsid w:val="006478EB"/>
    <w:rsid w:val="006543F4"/>
    <w:rsid w:val="00656FF3"/>
    <w:rsid w:val="006654F8"/>
    <w:rsid w:val="00667902"/>
    <w:rsid w:val="0067620A"/>
    <w:rsid w:val="00685F72"/>
    <w:rsid w:val="0068671C"/>
    <w:rsid w:val="00690557"/>
    <w:rsid w:val="00691216"/>
    <w:rsid w:val="006A2F7B"/>
    <w:rsid w:val="006A341A"/>
    <w:rsid w:val="006A68E4"/>
    <w:rsid w:val="006B006D"/>
    <w:rsid w:val="006B2463"/>
    <w:rsid w:val="006B34B8"/>
    <w:rsid w:val="006B3564"/>
    <w:rsid w:val="006B6344"/>
    <w:rsid w:val="006C12BF"/>
    <w:rsid w:val="006C74C2"/>
    <w:rsid w:val="006D1E89"/>
    <w:rsid w:val="006D239B"/>
    <w:rsid w:val="006D386B"/>
    <w:rsid w:val="006D5DEF"/>
    <w:rsid w:val="006D6AFB"/>
    <w:rsid w:val="006E148A"/>
    <w:rsid w:val="006E289E"/>
    <w:rsid w:val="006E4D44"/>
    <w:rsid w:val="006F0564"/>
    <w:rsid w:val="006F0C55"/>
    <w:rsid w:val="006F1A75"/>
    <w:rsid w:val="006F2DB2"/>
    <w:rsid w:val="00700CD3"/>
    <w:rsid w:val="00711781"/>
    <w:rsid w:val="00711C05"/>
    <w:rsid w:val="00713530"/>
    <w:rsid w:val="0073403C"/>
    <w:rsid w:val="007425CB"/>
    <w:rsid w:val="00753649"/>
    <w:rsid w:val="00762AD6"/>
    <w:rsid w:val="00763CC4"/>
    <w:rsid w:val="00766E54"/>
    <w:rsid w:val="0077159D"/>
    <w:rsid w:val="00773BFD"/>
    <w:rsid w:val="00773EB4"/>
    <w:rsid w:val="0077588A"/>
    <w:rsid w:val="007814B6"/>
    <w:rsid w:val="00783CE5"/>
    <w:rsid w:val="00784089"/>
    <w:rsid w:val="007917B3"/>
    <w:rsid w:val="0079350A"/>
    <w:rsid w:val="0079472C"/>
    <w:rsid w:val="00796EDF"/>
    <w:rsid w:val="0079723A"/>
    <w:rsid w:val="007B0EB2"/>
    <w:rsid w:val="007B0F12"/>
    <w:rsid w:val="007B14BF"/>
    <w:rsid w:val="007B3DDF"/>
    <w:rsid w:val="007B71C6"/>
    <w:rsid w:val="007C2118"/>
    <w:rsid w:val="007C2C91"/>
    <w:rsid w:val="007D36E3"/>
    <w:rsid w:val="007E437C"/>
    <w:rsid w:val="007E5BB9"/>
    <w:rsid w:val="007E7079"/>
    <w:rsid w:val="007F3123"/>
    <w:rsid w:val="007F529F"/>
    <w:rsid w:val="00800F81"/>
    <w:rsid w:val="008012AA"/>
    <w:rsid w:val="008022BB"/>
    <w:rsid w:val="008054B2"/>
    <w:rsid w:val="0081531B"/>
    <w:rsid w:val="00815726"/>
    <w:rsid w:val="00816654"/>
    <w:rsid w:val="008243F1"/>
    <w:rsid w:val="008334AA"/>
    <w:rsid w:val="00836738"/>
    <w:rsid w:val="00837D84"/>
    <w:rsid w:val="00842A51"/>
    <w:rsid w:val="00842CA0"/>
    <w:rsid w:val="00842E76"/>
    <w:rsid w:val="00846235"/>
    <w:rsid w:val="008463CB"/>
    <w:rsid w:val="00846A86"/>
    <w:rsid w:val="008511CE"/>
    <w:rsid w:val="008525AA"/>
    <w:rsid w:val="008541B3"/>
    <w:rsid w:val="00855A94"/>
    <w:rsid w:val="00857B73"/>
    <w:rsid w:val="00862E5E"/>
    <w:rsid w:val="00863139"/>
    <w:rsid w:val="008727E2"/>
    <w:rsid w:val="00876828"/>
    <w:rsid w:val="00881285"/>
    <w:rsid w:val="0088234D"/>
    <w:rsid w:val="00883454"/>
    <w:rsid w:val="0088537C"/>
    <w:rsid w:val="00890C50"/>
    <w:rsid w:val="008948D0"/>
    <w:rsid w:val="0089527D"/>
    <w:rsid w:val="00896A36"/>
    <w:rsid w:val="008A7E5A"/>
    <w:rsid w:val="008B3528"/>
    <w:rsid w:val="008B5974"/>
    <w:rsid w:val="008B61E9"/>
    <w:rsid w:val="008C3F78"/>
    <w:rsid w:val="008D2EF8"/>
    <w:rsid w:val="008D389F"/>
    <w:rsid w:val="008D6F92"/>
    <w:rsid w:val="008E0C60"/>
    <w:rsid w:val="008E545F"/>
    <w:rsid w:val="00914448"/>
    <w:rsid w:val="00916CFD"/>
    <w:rsid w:val="00927EA7"/>
    <w:rsid w:val="009408A1"/>
    <w:rsid w:val="00941C8D"/>
    <w:rsid w:val="00947629"/>
    <w:rsid w:val="0095074F"/>
    <w:rsid w:val="00952410"/>
    <w:rsid w:val="009532F9"/>
    <w:rsid w:val="00953D7C"/>
    <w:rsid w:val="009555E2"/>
    <w:rsid w:val="0096046A"/>
    <w:rsid w:val="00960EDB"/>
    <w:rsid w:val="0096314B"/>
    <w:rsid w:val="00964920"/>
    <w:rsid w:val="00967E6C"/>
    <w:rsid w:val="00975D31"/>
    <w:rsid w:val="00976DA4"/>
    <w:rsid w:val="00980580"/>
    <w:rsid w:val="00982455"/>
    <w:rsid w:val="00990D23"/>
    <w:rsid w:val="009A73D4"/>
    <w:rsid w:val="009B42C5"/>
    <w:rsid w:val="009C4518"/>
    <w:rsid w:val="009C45E2"/>
    <w:rsid w:val="009C7B1D"/>
    <w:rsid w:val="009D1A2B"/>
    <w:rsid w:val="009D796A"/>
    <w:rsid w:val="009F1320"/>
    <w:rsid w:val="009F1CAC"/>
    <w:rsid w:val="00A02D4A"/>
    <w:rsid w:val="00A03EDD"/>
    <w:rsid w:val="00A05BCE"/>
    <w:rsid w:val="00A06575"/>
    <w:rsid w:val="00A06583"/>
    <w:rsid w:val="00A0676C"/>
    <w:rsid w:val="00A07DC5"/>
    <w:rsid w:val="00A13E3F"/>
    <w:rsid w:val="00A14A60"/>
    <w:rsid w:val="00A15801"/>
    <w:rsid w:val="00A16B6D"/>
    <w:rsid w:val="00A24A9F"/>
    <w:rsid w:val="00A25902"/>
    <w:rsid w:val="00A25CE0"/>
    <w:rsid w:val="00A27CFE"/>
    <w:rsid w:val="00A33266"/>
    <w:rsid w:val="00A35F65"/>
    <w:rsid w:val="00A36EF3"/>
    <w:rsid w:val="00A37D49"/>
    <w:rsid w:val="00A40614"/>
    <w:rsid w:val="00A41042"/>
    <w:rsid w:val="00A41C67"/>
    <w:rsid w:val="00A42A2E"/>
    <w:rsid w:val="00A475DB"/>
    <w:rsid w:val="00A60C50"/>
    <w:rsid w:val="00A66187"/>
    <w:rsid w:val="00A6625F"/>
    <w:rsid w:val="00A71DC7"/>
    <w:rsid w:val="00A80543"/>
    <w:rsid w:val="00A80567"/>
    <w:rsid w:val="00A819AA"/>
    <w:rsid w:val="00A8356C"/>
    <w:rsid w:val="00A86ECD"/>
    <w:rsid w:val="00A92887"/>
    <w:rsid w:val="00A931F6"/>
    <w:rsid w:val="00A936E2"/>
    <w:rsid w:val="00A97B32"/>
    <w:rsid w:val="00AA2D2B"/>
    <w:rsid w:val="00AA6A19"/>
    <w:rsid w:val="00AB4F54"/>
    <w:rsid w:val="00AC1662"/>
    <w:rsid w:val="00AC3560"/>
    <w:rsid w:val="00AD28AF"/>
    <w:rsid w:val="00AD2B0E"/>
    <w:rsid w:val="00AE1835"/>
    <w:rsid w:val="00AE29CA"/>
    <w:rsid w:val="00AE372F"/>
    <w:rsid w:val="00AF403D"/>
    <w:rsid w:val="00AF7CE2"/>
    <w:rsid w:val="00B015A3"/>
    <w:rsid w:val="00B02F1A"/>
    <w:rsid w:val="00B03B0A"/>
    <w:rsid w:val="00B05C8C"/>
    <w:rsid w:val="00B0617A"/>
    <w:rsid w:val="00B07610"/>
    <w:rsid w:val="00B22229"/>
    <w:rsid w:val="00B22480"/>
    <w:rsid w:val="00B25A59"/>
    <w:rsid w:val="00B30784"/>
    <w:rsid w:val="00B34CC9"/>
    <w:rsid w:val="00B36388"/>
    <w:rsid w:val="00B42F44"/>
    <w:rsid w:val="00B430C7"/>
    <w:rsid w:val="00B43F6F"/>
    <w:rsid w:val="00B47C1B"/>
    <w:rsid w:val="00B534E9"/>
    <w:rsid w:val="00B53B9A"/>
    <w:rsid w:val="00B60630"/>
    <w:rsid w:val="00B61F7A"/>
    <w:rsid w:val="00B63E0E"/>
    <w:rsid w:val="00B6599E"/>
    <w:rsid w:val="00B66A32"/>
    <w:rsid w:val="00B67D39"/>
    <w:rsid w:val="00B76CFE"/>
    <w:rsid w:val="00B82840"/>
    <w:rsid w:val="00B82FF2"/>
    <w:rsid w:val="00B86435"/>
    <w:rsid w:val="00B86DDD"/>
    <w:rsid w:val="00B90832"/>
    <w:rsid w:val="00B93C1C"/>
    <w:rsid w:val="00B94DC6"/>
    <w:rsid w:val="00B96B42"/>
    <w:rsid w:val="00BA2079"/>
    <w:rsid w:val="00BA3F28"/>
    <w:rsid w:val="00BB11CF"/>
    <w:rsid w:val="00BB205D"/>
    <w:rsid w:val="00BC393E"/>
    <w:rsid w:val="00BC544D"/>
    <w:rsid w:val="00BE4072"/>
    <w:rsid w:val="00BE58C4"/>
    <w:rsid w:val="00BE7416"/>
    <w:rsid w:val="00BE780B"/>
    <w:rsid w:val="00C02F22"/>
    <w:rsid w:val="00C04BC1"/>
    <w:rsid w:val="00C0606B"/>
    <w:rsid w:val="00C14219"/>
    <w:rsid w:val="00C151A0"/>
    <w:rsid w:val="00C35107"/>
    <w:rsid w:val="00C35322"/>
    <w:rsid w:val="00C35556"/>
    <w:rsid w:val="00C35A4F"/>
    <w:rsid w:val="00C35CFA"/>
    <w:rsid w:val="00C4002F"/>
    <w:rsid w:val="00C40C23"/>
    <w:rsid w:val="00C45F15"/>
    <w:rsid w:val="00C51BC0"/>
    <w:rsid w:val="00C5327D"/>
    <w:rsid w:val="00C54D2C"/>
    <w:rsid w:val="00C60400"/>
    <w:rsid w:val="00C61CA8"/>
    <w:rsid w:val="00C71327"/>
    <w:rsid w:val="00C8024B"/>
    <w:rsid w:val="00C824F7"/>
    <w:rsid w:val="00C86E9B"/>
    <w:rsid w:val="00C915E0"/>
    <w:rsid w:val="00C91F81"/>
    <w:rsid w:val="00C96656"/>
    <w:rsid w:val="00CA0216"/>
    <w:rsid w:val="00CA1681"/>
    <w:rsid w:val="00CA3DDC"/>
    <w:rsid w:val="00CA607F"/>
    <w:rsid w:val="00CB69EB"/>
    <w:rsid w:val="00CC1158"/>
    <w:rsid w:val="00CC26A7"/>
    <w:rsid w:val="00CC38F7"/>
    <w:rsid w:val="00CC4B16"/>
    <w:rsid w:val="00CD1819"/>
    <w:rsid w:val="00CD31B8"/>
    <w:rsid w:val="00CD584C"/>
    <w:rsid w:val="00CE2239"/>
    <w:rsid w:val="00CE22D8"/>
    <w:rsid w:val="00CE40D0"/>
    <w:rsid w:val="00CF0831"/>
    <w:rsid w:val="00CF0870"/>
    <w:rsid w:val="00D00052"/>
    <w:rsid w:val="00D00E14"/>
    <w:rsid w:val="00D03831"/>
    <w:rsid w:val="00D05446"/>
    <w:rsid w:val="00D0642B"/>
    <w:rsid w:val="00D11224"/>
    <w:rsid w:val="00D136B1"/>
    <w:rsid w:val="00D13D33"/>
    <w:rsid w:val="00D144D2"/>
    <w:rsid w:val="00D16F40"/>
    <w:rsid w:val="00D17245"/>
    <w:rsid w:val="00D200AC"/>
    <w:rsid w:val="00D25A68"/>
    <w:rsid w:val="00D25AE1"/>
    <w:rsid w:val="00D25E87"/>
    <w:rsid w:val="00D30461"/>
    <w:rsid w:val="00D31FBA"/>
    <w:rsid w:val="00D47E70"/>
    <w:rsid w:val="00D52B66"/>
    <w:rsid w:val="00D54A3F"/>
    <w:rsid w:val="00D70DF6"/>
    <w:rsid w:val="00D75E99"/>
    <w:rsid w:val="00D76703"/>
    <w:rsid w:val="00D77095"/>
    <w:rsid w:val="00D8163A"/>
    <w:rsid w:val="00D84D57"/>
    <w:rsid w:val="00D852AD"/>
    <w:rsid w:val="00D902E6"/>
    <w:rsid w:val="00D90F3B"/>
    <w:rsid w:val="00D9517A"/>
    <w:rsid w:val="00D95B1D"/>
    <w:rsid w:val="00D97154"/>
    <w:rsid w:val="00DA0F45"/>
    <w:rsid w:val="00DA7720"/>
    <w:rsid w:val="00DB3130"/>
    <w:rsid w:val="00DC353D"/>
    <w:rsid w:val="00DD6EBF"/>
    <w:rsid w:val="00DD6F6D"/>
    <w:rsid w:val="00DE3E49"/>
    <w:rsid w:val="00DE5E54"/>
    <w:rsid w:val="00DE788F"/>
    <w:rsid w:val="00DE7E31"/>
    <w:rsid w:val="00DF1167"/>
    <w:rsid w:val="00DF31F0"/>
    <w:rsid w:val="00DF77FE"/>
    <w:rsid w:val="00E021F9"/>
    <w:rsid w:val="00E108B8"/>
    <w:rsid w:val="00E127D8"/>
    <w:rsid w:val="00E178E4"/>
    <w:rsid w:val="00E1791D"/>
    <w:rsid w:val="00E21600"/>
    <w:rsid w:val="00E22D30"/>
    <w:rsid w:val="00E23566"/>
    <w:rsid w:val="00E238BA"/>
    <w:rsid w:val="00E30484"/>
    <w:rsid w:val="00E35956"/>
    <w:rsid w:val="00E41002"/>
    <w:rsid w:val="00E43308"/>
    <w:rsid w:val="00E514EC"/>
    <w:rsid w:val="00E5438A"/>
    <w:rsid w:val="00E55066"/>
    <w:rsid w:val="00E57777"/>
    <w:rsid w:val="00E577B2"/>
    <w:rsid w:val="00E57C7B"/>
    <w:rsid w:val="00E63BD9"/>
    <w:rsid w:val="00E64756"/>
    <w:rsid w:val="00E65028"/>
    <w:rsid w:val="00E70F6D"/>
    <w:rsid w:val="00E71663"/>
    <w:rsid w:val="00E80293"/>
    <w:rsid w:val="00E83999"/>
    <w:rsid w:val="00E83AC2"/>
    <w:rsid w:val="00E86149"/>
    <w:rsid w:val="00E87812"/>
    <w:rsid w:val="00EA5B97"/>
    <w:rsid w:val="00EB0E1D"/>
    <w:rsid w:val="00EB3127"/>
    <w:rsid w:val="00EB3300"/>
    <w:rsid w:val="00EB6574"/>
    <w:rsid w:val="00EB6DC4"/>
    <w:rsid w:val="00EB7811"/>
    <w:rsid w:val="00EC2551"/>
    <w:rsid w:val="00EC57BD"/>
    <w:rsid w:val="00ED4BC8"/>
    <w:rsid w:val="00ED618D"/>
    <w:rsid w:val="00EE3D62"/>
    <w:rsid w:val="00EE660E"/>
    <w:rsid w:val="00EF6D73"/>
    <w:rsid w:val="00F05EEC"/>
    <w:rsid w:val="00F06B29"/>
    <w:rsid w:val="00F21316"/>
    <w:rsid w:val="00F3021E"/>
    <w:rsid w:val="00F3239C"/>
    <w:rsid w:val="00F33F91"/>
    <w:rsid w:val="00F3415A"/>
    <w:rsid w:val="00F34A28"/>
    <w:rsid w:val="00F34ACF"/>
    <w:rsid w:val="00F372B1"/>
    <w:rsid w:val="00F41766"/>
    <w:rsid w:val="00F41A6A"/>
    <w:rsid w:val="00F42D1E"/>
    <w:rsid w:val="00F43C59"/>
    <w:rsid w:val="00F43F47"/>
    <w:rsid w:val="00F53F9A"/>
    <w:rsid w:val="00F546ED"/>
    <w:rsid w:val="00F565F4"/>
    <w:rsid w:val="00F613CB"/>
    <w:rsid w:val="00F61C48"/>
    <w:rsid w:val="00F62245"/>
    <w:rsid w:val="00F632F7"/>
    <w:rsid w:val="00F637E5"/>
    <w:rsid w:val="00F70343"/>
    <w:rsid w:val="00F724B6"/>
    <w:rsid w:val="00F73CDC"/>
    <w:rsid w:val="00F82F1B"/>
    <w:rsid w:val="00F84747"/>
    <w:rsid w:val="00F90179"/>
    <w:rsid w:val="00F96870"/>
    <w:rsid w:val="00FA0B41"/>
    <w:rsid w:val="00FA0F87"/>
    <w:rsid w:val="00FA2671"/>
    <w:rsid w:val="00FA3E72"/>
    <w:rsid w:val="00FB6E62"/>
    <w:rsid w:val="00FC0743"/>
    <w:rsid w:val="00FC7625"/>
    <w:rsid w:val="00FD2294"/>
    <w:rsid w:val="00FD3881"/>
    <w:rsid w:val="00FE1C0E"/>
    <w:rsid w:val="00FE227F"/>
    <w:rsid w:val="00FE2D32"/>
    <w:rsid w:val="00FE4776"/>
    <w:rsid w:val="00FE6419"/>
    <w:rsid w:val="00FE6875"/>
    <w:rsid w:val="00FE7150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D6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5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5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D6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D6F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uiPriority w:val="99"/>
    <w:rsid w:val="0012557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C57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57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EC57BD"/>
    <w:pPr>
      <w:spacing w:after="120"/>
    </w:pPr>
  </w:style>
  <w:style w:type="character" w:customStyle="1" w:styleId="a5">
    <w:name w:val="Основной текст Знак"/>
    <w:basedOn w:val="a0"/>
    <w:link w:val="a4"/>
    <w:rsid w:val="00EC5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C57B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C57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C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55B4"/>
    <w:rPr>
      <w:color w:val="605E5C"/>
      <w:shd w:val="clear" w:color="auto" w:fill="E1DFDD"/>
    </w:rPr>
  </w:style>
  <w:style w:type="paragraph" w:styleId="ac">
    <w:name w:val="Subtitle"/>
    <w:basedOn w:val="a"/>
    <w:next w:val="a"/>
    <w:link w:val="ad"/>
    <w:uiPriority w:val="11"/>
    <w:qFormat/>
    <w:rsid w:val="00FD22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FD2294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List Paragraph"/>
    <w:basedOn w:val="a"/>
    <w:uiPriority w:val="34"/>
    <w:qFormat/>
    <w:rsid w:val="00D31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5C1E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1E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1E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1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4">
    <w:name w:val="page number"/>
    <w:basedOn w:val="a0"/>
    <w:rsid w:val="00E514EC"/>
  </w:style>
  <w:style w:type="paragraph" w:styleId="af5">
    <w:name w:val="Body Text Indent"/>
    <w:basedOn w:val="a"/>
    <w:link w:val="af6"/>
    <w:rsid w:val="00E514EC"/>
    <w:pPr>
      <w:spacing w:line="240" w:lineRule="atLeast"/>
      <w:ind w:left="6180"/>
    </w:pPr>
    <w:rPr>
      <w:sz w:val="30"/>
      <w:szCs w:val="20"/>
    </w:rPr>
  </w:style>
  <w:style w:type="character" w:customStyle="1" w:styleId="af6">
    <w:name w:val="Основной текст с отступом Знак"/>
    <w:basedOn w:val="a0"/>
    <w:link w:val="af5"/>
    <w:rsid w:val="00E514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Revision"/>
    <w:hidden/>
    <w:uiPriority w:val="99"/>
    <w:semiHidden/>
    <w:rsid w:val="004E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D6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5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5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D6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D6F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uiPriority w:val="99"/>
    <w:rsid w:val="0012557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C57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57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EC57BD"/>
    <w:pPr>
      <w:spacing w:after="120"/>
    </w:pPr>
  </w:style>
  <w:style w:type="character" w:customStyle="1" w:styleId="a5">
    <w:name w:val="Основной текст Знак"/>
    <w:basedOn w:val="a0"/>
    <w:link w:val="a4"/>
    <w:rsid w:val="00EC5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C57B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C57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C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55B4"/>
    <w:rPr>
      <w:color w:val="605E5C"/>
      <w:shd w:val="clear" w:color="auto" w:fill="E1DFDD"/>
    </w:rPr>
  </w:style>
  <w:style w:type="paragraph" w:styleId="ac">
    <w:name w:val="Subtitle"/>
    <w:basedOn w:val="a"/>
    <w:next w:val="a"/>
    <w:link w:val="ad"/>
    <w:uiPriority w:val="11"/>
    <w:qFormat/>
    <w:rsid w:val="00FD22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FD2294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List Paragraph"/>
    <w:basedOn w:val="a"/>
    <w:uiPriority w:val="34"/>
    <w:qFormat/>
    <w:rsid w:val="00D31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5C1E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1E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1E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1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4">
    <w:name w:val="page number"/>
    <w:basedOn w:val="a0"/>
    <w:rsid w:val="00E514EC"/>
  </w:style>
  <w:style w:type="paragraph" w:styleId="af5">
    <w:name w:val="Body Text Indent"/>
    <w:basedOn w:val="a"/>
    <w:link w:val="af6"/>
    <w:rsid w:val="00E514EC"/>
    <w:pPr>
      <w:spacing w:line="240" w:lineRule="atLeast"/>
      <w:ind w:left="6180"/>
    </w:pPr>
    <w:rPr>
      <w:sz w:val="30"/>
      <w:szCs w:val="20"/>
    </w:rPr>
  </w:style>
  <w:style w:type="character" w:customStyle="1" w:styleId="af6">
    <w:name w:val="Основной текст с отступом Знак"/>
    <w:basedOn w:val="a0"/>
    <w:link w:val="af5"/>
    <w:rsid w:val="00E514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Revision"/>
    <w:hidden/>
    <w:uiPriority w:val="99"/>
    <w:semiHidden/>
    <w:rsid w:val="004E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ADE3-AE91-4B6E-9F0E-ECCB316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Яковлев</dc:creator>
  <cp:lastModifiedBy>VelichkoTV</cp:lastModifiedBy>
  <cp:revision>3</cp:revision>
  <cp:lastPrinted>2022-12-14T07:17:00Z</cp:lastPrinted>
  <dcterms:created xsi:type="dcterms:W3CDTF">2022-12-14T12:30:00Z</dcterms:created>
  <dcterms:modified xsi:type="dcterms:W3CDTF">2022-12-14T12:32:00Z</dcterms:modified>
</cp:coreProperties>
</file>